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013F" w14:textId="77777777" w:rsidR="00087042" w:rsidRPr="008C7DD6" w:rsidRDefault="00087042" w:rsidP="00087042">
      <w:pPr>
        <w:spacing w:before="100" w:beforeAutospacing="1" w:after="100" w:afterAutospacing="1" w:line="240" w:lineRule="auto"/>
        <w:jc w:val="both"/>
        <w:rPr>
          <w:rFonts w:ascii="Times New Roman" w:eastAsia="Times New Roman" w:hAnsi="Times New Roman" w:cs="Times New Roman"/>
          <w:b/>
          <w:sz w:val="24"/>
          <w:szCs w:val="24"/>
          <w:lang w:val="en-GB" w:eastAsia="pl-PL"/>
        </w:rPr>
      </w:pPr>
      <w:bookmarkStart w:id="0" w:name="_Hlk42285516"/>
      <w:r w:rsidRPr="008C7DD6">
        <w:rPr>
          <w:rFonts w:ascii="Times New Roman" w:eastAsia="Times New Roman" w:hAnsi="Times New Roman" w:cs="Times New Roman"/>
          <w:b/>
          <w:sz w:val="24"/>
          <w:szCs w:val="24"/>
          <w:lang w:val="en-GB" w:eastAsia="pl-PL"/>
        </w:rPr>
        <w:t>Rules of central linguistic verification for students who have been successfully qualified by faculties in the basic and additional qualification for studies (SMS) and/or placement (SMP) in the academic year 2020/2021 in Erasmus+, Key Action 1 - Learning Mobility: Programme Countries</w:t>
      </w:r>
    </w:p>
    <w:bookmarkEnd w:id="0"/>
    <w:p w14:paraId="3BBE64B0" w14:textId="77777777" w:rsidR="00087042" w:rsidRPr="008C7DD6" w:rsidRDefault="00087042" w:rsidP="00087042">
      <w:pPr>
        <w:spacing w:before="100" w:beforeAutospacing="1" w:after="100" w:afterAutospacing="1" w:line="240" w:lineRule="auto"/>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 xml:space="preserve">1. Language verification is conducted by the International Office (IO) in cooperation with </w:t>
      </w:r>
      <w:bookmarkStart w:id="1" w:name="_Hlk42285734"/>
      <w:r w:rsidRPr="008C7DD6">
        <w:rPr>
          <w:rFonts w:ascii="Times New Roman" w:eastAsia="Times New Roman" w:hAnsi="Times New Roman" w:cs="Times New Roman"/>
          <w:sz w:val="24"/>
          <w:szCs w:val="24"/>
          <w:lang w:val="en-GB" w:eastAsia="pl-PL"/>
        </w:rPr>
        <w:t xml:space="preserve">the Academic Language Centre </w:t>
      </w:r>
      <w:bookmarkEnd w:id="1"/>
      <w:r w:rsidRPr="008C7DD6">
        <w:rPr>
          <w:rFonts w:ascii="Times New Roman" w:eastAsia="Times New Roman" w:hAnsi="Times New Roman" w:cs="Times New Roman"/>
          <w:sz w:val="24"/>
          <w:szCs w:val="24"/>
          <w:lang w:val="en-GB" w:eastAsia="pl-PL"/>
        </w:rPr>
        <w:t>as the unit responsible for the preparing and verification of placement tests. The verification concerns 5 languages: English, German, French, Spanish, and Italian. If the studies (SMS) and/or practice (SMP) are carried out in another language, the conditions for exemptions from the placement test must be fulfilled.</w:t>
      </w:r>
    </w:p>
    <w:p w14:paraId="60B7CB60" w14:textId="77777777" w:rsidR="00087042" w:rsidRPr="008C7DD6" w:rsidRDefault="00087042" w:rsidP="00087042">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C7DD6">
        <w:rPr>
          <w:rFonts w:ascii="Times New Roman" w:eastAsia="Times New Roman" w:hAnsi="Times New Roman" w:cs="Times New Roman"/>
          <w:sz w:val="24"/>
          <w:szCs w:val="24"/>
          <w:lang w:val="en-GB" w:eastAsia="pl-PL"/>
        </w:rPr>
        <w:t xml:space="preserve">2. The placement test will include single-choice tasks within the following components: </w:t>
      </w:r>
      <w:r w:rsidRPr="008C7DD6">
        <w:rPr>
          <w:rFonts w:ascii="Times New Roman" w:eastAsia="Times New Roman" w:hAnsi="Times New Roman" w:cs="Times New Roman"/>
          <w:b/>
          <w:sz w:val="24"/>
          <w:szCs w:val="24"/>
          <w:lang w:val="en-GB" w:eastAsia="pl-PL"/>
        </w:rPr>
        <w:t>reading</w:t>
      </w:r>
      <w:r w:rsidRPr="008C7DD6">
        <w:rPr>
          <w:rFonts w:ascii="Times New Roman" w:eastAsia="Times New Roman" w:hAnsi="Times New Roman" w:cs="Times New Roman"/>
          <w:sz w:val="24"/>
          <w:szCs w:val="24"/>
          <w:lang w:val="en-GB" w:eastAsia="pl-PL"/>
        </w:rPr>
        <w:t xml:space="preserve">, </w:t>
      </w:r>
      <w:r w:rsidRPr="008C7DD6">
        <w:rPr>
          <w:rFonts w:ascii="Times New Roman" w:eastAsia="Times New Roman" w:hAnsi="Times New Roman" w:cs="Times New Roman"/>
          <w:b/>
          <w:sz w:val="24"/>
          <w:szCs w:val="24"/>
          <w:lang w:val="en-GB" w:eastAsia="pl-PL"/>
        </w:rPr>
        <w:t>grammar</w:t>
      </w:r>
      <w:r w:rsidRPr="008C7DD6">
        <w:rPr>
          <w:rFonts w:ascii="Times New Roman" w:eastAsia="Times New Roman" w:hAnsi="Times New Roman" w:cs="Times New Roman"/>
          <w:sz w:val="24"/>
          <w:szCs w:val="24"/>
          <w:lang w:val="en-GB" w:eastAsia="pl-PL"/>
        </w:rPr>
        <w:t xml:space="preserve">, </w:t>
      </w:r>
      <w:r w:rsidRPr="008C7DD6">
        <w:rPr>
          <w:rFonts w:ascii="Times New Roman" w:eastAsia="Times New Roman" w:hAnsi="Times New Roman" w:cs="Times New Roman"/>
          <w:b/>
          <w:sz w:val="24"/>
          <w:szCs w:val="24"/>
          <w:lang w:val="en-GB" w:eastAsia="pl-PL"/>
        </w:rPr>
        <w:t>listening</w:t>
      </w:r>
      <w:r w:rsidRPr="008C7DD6">
        <w:rPr>
          <w:rFonts w:ascii="Times New Roman" w:eastAsia="Times New Roman" w:hAnsi="Times New Roman" w:cs="Times New Roman"/>
          <w:sz w:val="24"/>
          <w:szCs w:val="24"/>
          <w:lang w:val="en-GB" w:eastAsia="pl-PL"/>
        </w:rPr>
        <w:t xml:space="preserve">. The expected time to solve the test will be approx. </w:t>
      </w:r>
      <w:r w:rsidRPr="008C7DD6">
        <w:rPr>
          <w:rFonts w:ascii="Times New Roman" w:eastAsia="Times New Roman" w:hAnsi="Times New Roman" w:cs="Times New Roman"/>
          <w:sz w:val="24"/>
          <w:szCs w:val="24"/>
          <w:lang w:val="en-US" w:eastAsia="pl-PL"/>
        </w:rPr>
        <w:t>1. 5 hours.</w:t>
      </w:r>
    </w:p>
    <w:p w14:paraId="17501411" w14:textId="7AC585A5" w:rsidR="00087042" w:rsidRPr="008C7DD6" w:rsidRDefault="00087042" w:rsidP="00087042">
      <w:pPr>
        <w:spacing w:before="100" w:beforeAutospacing="1" w:after="100" w:afterAutospacing="1" w:line="240" w:lineRule="auto"/>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3. Missing the language placement test means withdrawal from Erasmus+ mobility. Exempted from the language placement test are students:</w:t>
      </w:r>
    </w:p>
    <w:p w14:paraId="0C87E584" w14:textId="77777777" w:rsidR="00087042" w:rsidRPr="008C7DD6" w:rsidRDefault="00087042" w:rsidP="00087042">
      <w:pPr>
        <w:spacing w:before="100" w:beforeAutospacing="1" w:after="100" w:afterAutospacing="1" w:line="240" w:lineRule="auto"/>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 xml:space="preserve">- who have a </w:t>
      </w:r>
      <w:r w:rsidRPr="008C7DD6">
        <w:rPr>
          <w:rFonts w:ascii="Times New Roman" w:eastAsia="Times New Roman" w:hAnsi="Times New Roman" w:cs="Times New Roman"/>
          <w:b/>
          <w:sz w:val="24"/>
          <w:szCs w:val="24"/>
          <w:lang w:val="en-GB" w:eastAsia="pl-PL"/>
        </w:rPr>
        <w:t>language certificate</w:t>
      </w:r>
      <w:r w:rsidRPr="008C7DD6">
        <w:rPr>
          <w:rFonts w:ascii="Times New Roman" w:eastAsia="Times New Roman" w:hAnsi="Times New Roman" w:cs="Times New Roman"/>
          <w:sz w:val="24"/>
          <w:szCs w:val="24"/>
          <w:lang w:val="en-GB" w:eastAsia="pl-PL"/>
        </w:rPr>
        <w:t xml:space="preserve"> (list of certificates in the attachment below), proving language proficiency at least at the level B1 according to the Common European Framework of Reference for Languages (CEFR) - a scan of the certificate has to be attached into </w:t>
      </w:r>
      <w:proofErr w:type="spellStart"/>
      <w:r w:rsidRPr="008C7DD6">
        <w:rPr>
          <w:rFonts w:ascii="Times New Roman" w:eastAsia="Times New Roman" w:hAnsi="Times New Roman" w:cs="Times New Roman"/>
          <w:sz w:val="24"/>
          <w:szCs w:val="24"/>
          <w:lang w:val="en-GB" w:eastAsia="pl-PL"/>
        </w:rPr>
        <w:t>DreamApply</w:t>
      </w:r>
      <w:proofErr w:type="spellEnd"/>
      <w:r w:rsidRPr="008C7DD6">
        <w:rPr>
          <w:rFonts w:ascii="Times New Roman" w:eastAsia="Times New Roman" w:hAnsi="Times New Roman" w:cs="Times New Roman"/>
          <w:sz w:val="24"/>
          <w:szCs w:val="24"/>
          <w:lang w:val="en-GB" w:eastAsia="pl-PL"/>
        </w:rPr>
        <w:t xml:space="preserve"> account,</w:t>
      </w:r>
    </w:p>
    <w:p w14:paraId="07C0F7E9" w14:textId="06A4FA4A" w:rsidR="00087042" w:rsidRPr="008C7DD6" w:rsidRDefault="00087042" w:rsidP="00087042">
      <w:pPr>
        <w:spacing w:before="100" w:beforeAutospacing="1" w:after="100" w:afterAutospacing="1" w:line="240" w:lineRule="auto"/>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 xml:space="preserve">- who have </w:t>
      </w:r>
      <w:r w:rsidRPr="008C7DD6">
        <w:rPr>
          <w:rFonts w:ascii="Times New Roman" w:eastAsia="Times New Roman" w:hAnsi="Times New Roman" w:cs="Times New Roman"/>
          <w:b/>
          <w:sz w:val="24"/>
          <w:szCs w:val="24"/>
          <w:lang w:val="en-GB" w:eastAsia="pl-PL"/>
        </w:rPr>
        <w:t>a diploma in philology/linguistics related to a foreign language</w:t>
      </w:r>
      <w:r w:rsidRPr="008C7DD6">
        <w:rPr>
          <w:rFonts w:ascii="Times New Roman" w:eastAsia="Times New Roman" w:hAnsi="Times New Roman" w:cs="Times New Roman"/>
          <w:sz w:val="24"/>
          <w:szCs w:val="24"/>
          <w:lang w:val="en-GB" w:eastAsia="pl-PL"/>
        </w:rPr>
        <w:t xml:space="preserve"> that the student has been qualified with - a scan of the diploma </w:t>
      </w:r>
      <w:bookmarkStart w:id="2" w:name="_Hlk42283111"/>
      <w:bookmarkStart w:id="3" w:name="_Hlk42284048"/>
      <w:r w:rsidRPr="008C7DD6">
        <w:rPr>
          <w:rFonts w:ascii="Times New Roman" w:eastAsia="Times New Roman" w:hAnsi="Times New Roman" w:cs="Times New Roman"/>
          <w:sz w:val="24"/>
          <w:szCs w:val="24"/>
          <w:lang w:val="en-GB" w:eastAsia="pl-PL"/>
        </w:rPr>
        <w:t xml:space="preserve">has to be attached </w:t>
      </w:r>
      <w:bookmarkEnd w:id="2"/>
      <w:r w:rsidRPr="008C7DD6">
        <w:rPr>
          <w:rFonts w:ascii="Times New Roman" w:eastAsia="Times New Roman" w:hAnsi="Times New Roman" w:cs="Times New Roman"/>
          <w:sz w:val="24"/>
          <w:szCs w:val="24"/>
          <w:lang w:val="en-GB" w:eastAsia="pl-PL"/>
        </w:rPr>
        <w:t xml:space="preserve">into </w:t>
      </w:r>
      <w:proofErr w:type="spellStart"/>
      <w:r w:rsidRPr="008C7DD6">
        <w:rPr>
          <w:rFonts w:ascii="Times New Roman" w:eastAsia="Times New Roman" w:hAnsi="Times New Roman" w:cs="Times New Roman"/>
          <w:sz w:val="24"/>
          <w:szCs w:val="24"/>
          <w:lang w:val="en-GB" w:eastAsia="pl-PL"/>
        </w:rPr>
        <w:t>DreamApply</w:t>
      </w:r>
      <w:proofErr w:type="spellEnd"/>
      <w:r w:rsidRPr="008C7DD6">
        <w:rPr>
          <w:rFonts w:ascii="Times New Roman" w:eastAsia="Times New Roman" w:hAnsi="Times New Roman" w:cs="Times New Roman"/>
          <w:sz w:val="24"/>
          <w:szCs w:val="24"/>
          <w:lang w:val="en-GB" w:eastAsia="pl-PL"/>
        </w:rPr>
        <w:t xml:space="preserve"> account</w:t>
      </w:r>
      <w:bookmarkEnd w:id="3"/>
      <w:r w:rsidRPr="008C7DD6">
        <w:rPr>
          <w:rFonts w:ascii="Times New Roman" w:eastAsia="Times New Roman" w:hAnsi="Times New Roman" w:cs="Times New Roman"/>
          <w:sz w:val="24"/>
          <w:szCs w:val="24"/>
          <w:lang w:val="en-GB" w:eastAsia="pl-PL"/>
        </w:rPr>
        <w:t>,</w:t>
      </w:r>
    </w:p>
    <w:p w14:paraId="5970CB04" w14:textId="191BC5BA" w:rsidR="00AF4981" w:rsidRDefault="00087042" w:rsidP="008C7DD6">
      <w:pPr>
        <w:spacing w:after="0" w:line="240" w:lineRule="auto"/>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 xml:space="preserve">- who </w:t>
      </w:r>
      <w:r w:rsidRPr="008C7DD6">
        <w:rPr>
          <w:rFonts w:ascii="Times New Roman" w:eastAsia="Times New Roman" w:hAnsi="Times New Roman" w:cs="Times New Roman"/>
          <w:b/>
          <w:sz w:val="24"/>
          <w:szCs w:val="24"/>
          <w:lang w:val="en-GB" w:eastAsia="pl-PL"/>
        </w:rPr>
        <w:t>passed the placement test</w:t>
      </w:r>
      <w:r w:rsidRPr="008C7DD6">
        <w:rPr>
          <w:rFonts w:ascii="Times New Roman" w:eastAsia="Times New Roman" w:hAnsi="Times New Roman" w:cs="Times New Roman"/>
          <w:sz w:val="24"/>
          <w:szCs w:val="24"/>
          <w:lang w:val="en-GB" w:eastAsia="pl-PL"/>
        </w:rPr>
        <w:t xml:space="preserve"> during the previous qualification(s) - a scan of the statement has to be attached into the </w:t>
      </w:r>
      <w:proofErr w:type="spellStart"/>
      <w:r w:rsidRPr="008C7DD6">
        <w:rPr>
          <w:rFonts w:ascii="Times New Roman" w:eastAsia="Times New Roman" w:hAnsi="Times New Roman" w:cs="Times New Roman"/>
          <w:sz w:val="24"/>
          <w:szCs w:val="24"/>
          <w:lang w:val="en-GB" w:eastAsia="pl-PL"/>
        </w:rPr>
        <w:t>DreamApply</w:t>
      </w:r>
      <w:proofErr w:type="spellEnd"/>
      <w:r w:rsidRPr="008C7DD6">
        <w:rPr>
          <w:rFonts w:ascii="Times New Roman" w:eastAsia="Times New Roman" w:hAnsi="Times New Roman" w:cs="Times New Roman"/>
          <w:sz w:val="24"/>
          <w:szCs w:val="24"/>
          <w:lang w:val="en-GB" w:eastAsia="pl-PL"/>
        </w:rPr>
        <w:t xml:space="preserve"> system and the result has to be confirmed by IO (template of the statement– to be downloaded below)</w:t>
      </w:r>
    </w:p>
    <w:p w14:paraId="597D3487" w14:textId="77777777" w:rsidR="008C7DD6" w:rsidRPr="008C7DD6" w:rsidRDefault="008C7DD6" w:rsidP="008C7DD6">
      <w:pPr>
        <w:spacing w:after="0" w:line="240" w:lineRule="auto"/>
        <w:jc w:val="both"/>
        <w:rPr>
          <w:rFonts w:ascii="Times New Roman" w:eastAsia="Times New Roman" w:hAnsi="Times New Roman" w:cs="Times New Roman"/>
          <w:sz w:val="24"/>
          <w:szCs w:val="24"/>
          <w:lang w:val="en-GB" w:eastAsia="pl-PL"/>
        </w:rPr>
      </w:pPr>
    </w:p>
    <w:p w14:paraId="261D3166" w14:textId="2B0AD3EC" w:rsidR="00087042" w:rsidRPr="008C7DD6" w:rsidRDefault="00087042" w:rsidP="00087042">
      <w:pPr>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 xml:space="preserve">- who have already completed Erasmus+ mobility and obtained at least level B1 in the OLS (Online Linguistic Support) test - a scan of the OLS result has to be attached into </w:t>
      </w:r>
      <w:proofErr w:type="spellStart"/>
      <w:r w:rsidRPr="008C7DD6">
        <w:rPr>
          <w:rFonts w:ascii="Times New Roman" w:eastAsia="Times New Roman" w:hAnsi="Times New Roman" w:cs="Times New Roman"/>
          <w:sz w:val="24"/>
          <w:szCs w:val="24"/>
          <w:lang w:val="en-GB" w:eastAsia="pl-PL"/>
        </w:rPr>
        <w:t>DreamApply</w:t>
      </w:r>
      <w:proofErr w:type="spellEnd"/>
      <w:r w:rsidRPr="008C7DD6">
        <w:rPr>
          <w:rFonts w:ascii="Times New Roman" w:eastAsia="Times New Roman" w:hAnsi="Times New Roman" w:cs="Times New Roman"/>
          <w:sz w:val="24"/>
          <w:szCs w:val="24"/>
          <w:lang w:val="en-GB" w:eastAsia="pl-PL"/>
        </w:rPr>
        <w:t xml:space="preserve"> account</w:t>
      </w:r>
    </w:p>
    <w:p w14:paraId="5B0B8C8D" w14:textId="4B3F7940" w:rsidR="00087042" w:rsidRPr="008C7DD6" w:rsidRDefault="00087042" w:rsidP="00087042">
      <w:pPr>
        <w:jc w:val="both"/>
        <w:rPr>
          <w:rFonts w:ascii="Times New Roman" w:eastAsia="Times New Roman" w:hAnsi="Times New Roman" w:cs="Times New Roman"/>
          <w:sz w:val="24"/>
          <w:szCs w:val="24"/>
          <w:lang w:val="en-GB" w:eastAsia="pl-PL"/>
        </w:rPr>
      </w:pPr>
      <w:r w:rsidRPr="008C7DD6">
        <w:rPr>
          <w:rFonts w:ascii="Times New Roman" w:eastAsia="Times New Roman" w:hAnsi="Times New Roman" w:cs="Times New Roman"/>
          <w:sz w:val="24"/>
          <w:szCs w:val="24"/>
          <w:lang w:val="en-GB" w:eastAsia="pl-PL"/>
        </w:rPr>
        <w:t xml:space="preserve">- </w:t>
      </w:r>
      <w:r w:rsidRPr="008C7DD6">
        <w:rPr>
          <w:rFonts w:ascii="Times New Roman" w:eastAsia="Times New Roman" w:hAnsi="Times New Roman" w:cs="Times New Roman"/>
          <w:b/>
          <w:sz w:val="24"/>
          <w:szCs w:val="24"/>
          <w:lang w:val="en-GB" w:eastAsia="pl-PL"/>
        </w:rPr>
        <w:t>students of philological studies/ studies related  to a foreign language on Bachelor level (undergraduate degree)</w:t>
      </w:r>
      <w:r w:rsidRPr="008C7DD6">
        <w:rPr>
          <w:rFonts w:ascii="Times New Roman" w:eastAsia="Times New Roman" w:hAnsi="Times New Roman" w:cs="Times New Roman"/>
          <w:sz w:val="24"/>
          <w:szCs w:val="24"/>
          <w:lang w:val="en-GB" w:eastAsia="pl-PL"/>
        </w:rPr>
        <w:t xml:space="preserve"> - a scan of a statement confirmed by their home faculty that the student obtained at least level </w:t>
      </w:r>
      <w:r w:rsidRPr="008C7DD6">
        <w:rPr>
          <w:rFonts w:ascii="Times New Roman" w:eastAsia="Times New Roman" w:hAnsi="Times New Roman" w:cs="Times New Roman"/>
          <w:b/>
          <w:sz w:val="24"/>
          <w:szCs w:val="24"/>
          <w:lang w:val="en-GB" w:eastAsia="pl-PL"/>
        </w:rPr>
        <w:t>B1 in the exam on practical knowledge of a given language</w:t>
      </w:r>
      <w:r w:rsidRPr="008C7DD6">
        <w:rPr>
          <w:rFonts w:ascii="Times New Roman" w:eastAsia="Times New Roman" w:hAnsi="Times New Roman" w:cs="Times New Roman"/>
          <w:sz w:val="24"/>
          <w:szCs w:val="24"/>
          <w:lang w:val="en-GB" w:eastAsia="pl-PL"/>
        </w:rPr>
        <w:t xml:space="preserve"> or </w:t>
      </w:r>
      <w:r w:rsidRPr="008C7DD6">
        <w:rPr>
          <w:rFonts w:ascii="Times New Roman" w:eastAsia="Times New Roman" w:hAnsi="Times New Roman" w:cs="Times New Roman"/>
          <w:b/>
          <w:sz w:val="24"/>
          <w:szCs w:val="24"/>
          <w:lang w:val="en-GB" w:eastAsia="pl-PL"/>
        </w:rPr>
        <w:t>passed courses covering practical knowledge of a given language at least on level B1</w:t>
      </w:r>
      <w:r w:rsidRPr="008C7DD6">
        <w:rPr>
          <w:rFonts w:ascii="Times New Roman" w:eastAsia="Times New Roman" w:hAnsi="Times New Roman" w:cs="Times New Roman"/>
          <w:sz w:val="24"/>
          <w:szCs w:val="24"/>
          <w:lang w:val="en-GB" w:eastAsia="pl-PL"/>
        </w:rPr>
        <w:t xml:space="preserve"> (template of the </w:t>
      </w:r>
      <w:r w:rsidR="00873129" w:rsidRPr="008C7DD6">
        <w:rPr>
          <w:rFonts w:ascii="Times New Roman" w:eastAsia="Times New Roman" w:hAnsi="Times New Roman" w:cs="Times New Roman"/>
          <w:sz w:val="24"/>
          <w:szCs w:val="24"/>
          <w:lang w:val="en-GB" w:eastAsia="pl-PL"/>
        </w:rPr>
        <w:t xml:space="preserve">statement </w:t>
      </w:r>
      <w:r w:rsidRPr="008C7DD6">
        <w:rPr>
          <w:rFonts w:ascii="Times New Roman" w:eastAsia="Times New Roman" w:hAnsi="Times New Roman" w:cs="Times New Roman"/>
          <w:sz w:val="24"/>
          <w:szCs w:val="24"/>
          <w:lang w:val="en-GB" w:eastAsia="pl-PL"/>
        </w:rPr>
        <w:t>– to be downloaded below)</w:t>
      </w:r>
    </w:p>
    <w:p w14:paraId="77D71554" w14:textId="77777777" w:rsidR="00087042" w:rsidRPr="008C7DD6" w:rsidRDefault="00087042" w:rsidP="00087042">
      <w:pPr>
        <w:jc w:val="both"/>
        <w:rPr>
          <w:rFonts w:ascii="Times New Roman" w:hAnsi="Times New Roman" w:cs="Times New Roman"/>
          <w:lang w:val="en-GB"/>
        </w:rPr>
      </w:pPr>
    </w:p>
    <w:p w14:paraId="37C6B084" w14:textId="1F4F6F56" w:rsidR="00087042" w:rsidRPr="008C7DD6" w:rsidRDefault="00087042" w:rsidP="00087042">
      <w:pPr>
        <w:jc w:val="both"/>
        <w:rPr>
          <w:rFonts w:ascii="Times New Roman" w:hAnsi="Times New Roman" w:cs="Times New Roman"/>
          <w:b/>
          <w:lang w:val="en-GB"/>
        </w:rPr>
      </w:pPr>
      <w:r w:rsidRPr="008C7DD6">
        <w:rPr>
          <w:rFonts w:ascii="Times New Roman" w:hAnsi="Times New Roman" w:cs="Times New Roman"/>
          <w:b/>
          <w:lang w:val="en-GB"/>
        </w:rPr>
        <w:t>Annex 1 to the Rules of</w:t>
      </w:r>
      <w:r w:rsidRPr="008C7DD6">
        <w:rPr>
          <w:rFonts w:ascii="Times New Roman" w:hAnsi="Times New Roman" w:cs="Times New Roman"/>
          <w:lang w:val="en-GB"/>
        </w:rPr>
        <w:t xml:space="preserve"> </w:t>
      </w:r>
      <w:r w:rsidRPr="008C7DD6">
        <w:rPr>
          <w:rFonts w:ascii="Times New Roman" w:hAnsi="Times New Roman" w:cs="Times New Roman"/>
          <w:b/>
          <w:lang w:val="en-GB"/>
        </w:rPr>
        <w:t>central linguistic verification for students who have been successfully qualified by faculties in the basic and additional qualification for studies (SMS) and/or placement (SMP) in the academic year 2020/2021 in Erasmus+, Key Action 1 - Learning Mobility: Programme Countries</w:t>
      </w:r>
    </w:p>
    <w:p w14:paraId="5C6E78C4" w14:textId="77777777" w:rsidR="00087042" w:rsidRPr="008C7DD6" w:rsidRDefault="00087042" w:rsidP="00087042">
      <w:pPr>
        <w:jc w:val="both"/>
        <w:rPr>
          <w:rFonts w:ascii="Times New Roman" w:hAnsi="Times New Roman" w:cs="Times New Roman"/>
          <w:lang w:val="en-GB"/>
        </w:rPr>
      </w:pPr>
      <w:r w:rsidRPr="008C7DD6">
        <w:rPr>
          <w:rFonts w:ascii="Times New Roman" w:hAnsi="Times New Roman" w:cs="Times New Roman"/>
          <w:lang w:val="en-GB"/>
        </w:rPr>
        <w:t>It is hereby decided that:</w:t>
      </w:r>
    </w:p>
    <w:p w14:paraId="67DEBCC7" w14:textId="0565ED51" w:rsidR="00087042" w:rsidRPr="008C7DD6" w:rsidRDefault="00087042" w:rsidP="00087042">
      <w:pPr>
        <w:jc w:val="both"/>
        <w:rPr>
          <w:rFonts w:ascii="Times New Roman" w:hAnsi="Times New Roman" w:cs="Times New Roman"/>
          <w:lang w:val="en-GB"/>
        </w:rPr>
      </w:pPr>
      <w:r w:rsidRPr="008C7DD6">
        <w:rPr>
          <w:rFonts w:ascii="Times New Roman" w:hAnsi="Times New Roman" w:cs="Times New Roman"/>
          <w:lang w:val="en-GB"/>
        </w:rPr>
        <w:t xml:space="preserve">1. Testing by Academic Language Centre is carried out </w:t>
      </w:r>
      <w:r w:rsidRPr="008C7DD6">
        <w:rPr>
          <w:rFonts w:ascii="Times New Roman" w:hAnsi="Times New Roman" w:cs="Times New Roman"/>
          <w:b/>
          <w:lang w:val="en-GB"/>
        </w:rPr>
        <w:t>remotely</w:t>
      </w:r>
      <w:r w:rsidRPr="008C7DD6">
        <w:rPr>
          <w:rFonts w:ascii="Times New Roman" w:hAnsi="Times New Roman" w:cs="Times New Roman"/>
          <w:lang w:val="en-GB"/>
        </w:rPr>
        <w:t>.</w:t>
      </w:r>
    </w:p>
    <w:p w14:paraId="14490530" w14:textId="078BC8CA" w:rsidR="00087042" w:rsidRPr="008C7DD6" w:rsidRDefault="00087042" w:rsidP="00087042">
      <w:pPr>
        <w:jc w:val="both"/>
        <w:rPr>
          <w:rFonts w:ascii="Times New Roman" w:hAnsi="Times New Roman" w:cs="Times New Roman"/>
          <w:lang w:val="en-GB"/>
        </w:rPr>
      </w:pPr>
      <w:r w:rsidRPr="008C7DD6">
        <w:rPr>
          <w:rFonts w:ascii="Times New Roman" w:hAnsi="Times New Roman" w:cs="Times New Roman"/>
          <w:lang w:val="en-GB"/>
        </w:rPr>
        <w:t xml:space="preserve">2. The tests are conducted in three language verification rounds. The verification round is conducted in  a given schedule which refers to particular version of the test (basic and/or resit) and which specifies </w:t>
      </w:r>
      <w:r w:rsidRPr="008C7DD6">
        <w:rPr>
          <w:rFonts w:ascii="Times New Roman" w:hAnsi="Times New Roman" w:cs="Times New Roman"/>
          <w:lang w:val="en-GB"/>
        </w:rPr>
        <w:lastRenderedPageBreak/>
        <w:t>when the tests are available for participants to complete (after this date the possibility of completing the test is blocked). Detailed schedule for conducting placement tests in a given version (basic/resit) is as follows:</w:t>
      </w:r>
    </w:p>
    <w:p w14:paraId="7678817A" w14:textId="77777777" w:rsidR="00087042" w:rsidRPr="008C7DD6" w:rsidRDefault="00087042" w:rsidP="00087042">
      <w:pPr>
        <w:pStyle w:val="Akapitzlist"/>
        <w:numPr>
          <w:ilvl w:val="0"/>
          <w:numId w:val="4"/>
        </w:numPr>
        <w:jc w:val="both"/>
        <w:rPr>
          <w:rFonts w:ascii="Times New Roman" w:hAnsi="Times New Roman" w:cs="Times New Roman"/>
          <w:b/>
          <w:lang w:val="en-GB"/>
        </w:rPr>
      </w:pPr>
      <w:r w:rsidRPr="008C7DD6">
        <w:rPr>
          <w:rFonts w:ascii="Times New Roman" w:hAnsi="Times New Roman" w:cs="Times New Roman"/>
          <w:lang w:val="en-GB"/>
        </w:rPr>
        <w:t xml:space="preserve">1st language verification round, test in basic version for students who took part in the first qualification - </w:t>
      </w:r>
      <w:r w:rsidRPr="008C7DD6">
        <w:rPr>
          <w:rFonts w:ascii="Times New Roman" w:hAnsi="Times New Roman" w:cs="Times New Roman"/>
          <w:b/>
          <w:lang w:val="en-GB"/>
        </w:rPr>
        <w:t>08. 06. 2020-14. 06. 2020</w:t>
      </w:r>
    </w:p>
    <w:p w14:paraId="55F6ECC4" w14:textId="77777777" w:rsidR="00087042" w:rsidRPr="008C7DD6" w:rsidRDefault="00087042" w:rsidP="00087042">
      <w:pPr>
        <w:pStyle w:val="Akapitzlist"/>
        <w:numPr>
          <w:ilvl w:val="0"/>
          <w:numId w:val="4"/>
        </w:numPr>
        <w:jc w:val="both"/>
        <w:rPr>
          <w:rFonts w:ascii="Times New Roman" w:hAnsi="Times New Roman" w:cs="Times New Roman"/>
          <w:b/>
          <w:lang w:val="en-GB"/>
        </w:rPr>
      </w:pPr>
      <w:r w:rsidRPr="008C7DD6">
        <w:rPr>
          <w:rFonts w:ascii="Times New Roman" w:hAnsi="Times New Roman" w:cs="Times New Roman"/>
          <w:lang w:val="en-US"/>
        </w:rPr>
        <w:t>2nd</w:t>
      </w:r>
      <w:r w:rsidRPr="008C7DD6">
        <w:rPr>
          <w:rFonts w:ascii="Times New Roman" w:hAnsi="Times New Roman" w:cs="Times New Roman"/>
          <w:lang w:val="en-GB"/>
        </w:rPr>
        <w:t xml:space="preserve"> language verification round, test in basic version for students who took part in the 2nd qualification and resit test version for students who took part in the 1st qualification and failed during the 1st language verification round - </w:t>
      </w:r>
      <w:r w:rsidRPr="008C7DD6">
        <w:rPr>
          <w:rFonts w:ascii="Times New Roman" w:hAnsi="Times New Roman" w:cs="Times New Roman"/>
          <w:b/>
          <w:lang w:val="en-GB"/>
        </w:rPr>
        <w:t>01. 07. 2020-07. 07. 2020</w:t>
      </w:r>
    </w:p>
    <w:p w14:paraId="1F777BD5" w14:textId="77777777" w:rsidR="00087042" w:rsidRPr="008C7DD6" w:rsidRDefault="00087042" w:rsidP="00087042">
      <w:pPr>
        <w:pStyle w:val="Akapitzlist"/>
        <w:numPr>
          <w:ilvl w:val="0"/>
          <w:numId w:val="4"/>
        </w:numPr>
        <w:jc w:val="both"/>
        <w:rPr>
          <w:rFonts w:ascii="Times New Roman" w:hAnsi="Times New Roman" w:cs="Times New Roman"/>
          <w:lang w:val="en-GB"/>
        </w:rPr>
      </w:pPr>
      <w:r w:rsidRPr="008C7DD6">
        <w:rPr>
          <w:rFonts w:ascii="Times New Roman" w:hAnsi="Times New Roman" w:cs="Times New Roman"/>
          <w:lang w:val="en-US"/>
        </w:rPr>
        <w:t>3rd</w:t>
      </w:r>
      <w:r w:rsidRPr="008C7DD6">
        <w:rPr>
          <w:rFonts w:ascii="Times New Roman" w:hAnsi="Times New Roman" w:cs="Times New Roman"/>
          <w:lang w:val="en-GB"/>
        </w:rPr>
        <w:t xml:space="preserve"> language verification round, resit test version for students who took part in the 2nd qualification and failed during the 2nd language verification round - </w:t>
      </w:r>
      <w:r w:rsidRPr="008C7DD6">
        <w:rPr>
          <w:rFonts w:ascii="Times New Roman" w:hAnsi="Times New Roman" w:cs="Times New Roman"/>
          <w:b/>
          <w:lang w:val="en-GB"/>
        </w:rPr>
        <w:t>01. 09. 2020-07. 09. 2020.</w:t>
      </w:r>
    </w:p>
    <w:p w14:paraId="49A959E7" w14:textId="2BFA9FA9" w:rsidR="00087042" w:rsidRPr="008C7DD6" w:rsidRDefault="00087042" w:rsidP="00087042">
      <w:pPr>
        <w:jc w:val="both"/>
        <w:rPr>
          <w:rFonts w:ascii="Times New Roman" w:hAnsi="Times New Roman" w:cs="Times New Roman"/>
          <w:lang w:val="en-GB"/>
        </w:rPr>
      </w:pPr>
      <w:r w:rsidRPr="008C7DD6">
        <w:rPr>
          <w:rFonts w:ascii="Times New Roman" w:hAnsi="Times New Roman" w:cs="Times New Roman"/>
          <w:lang w:val="en-GB"/>
        </w:rPr>
        <w:t xml:space="preserve">3. Students who took part in </w:t>
      </w:r>
      <w:r w:rsidRPr="008C7DD6">
        <w:rPr>
          <w:rFonts w:ascii="Times New Roman" w:hAnsi="Times New Roman" w:cs="Times New Roman"/>
          <w:b/>
          <w:lang w:val="en-GB"/>
        </w:rPr>
        <w:t>the</w:t>
      </w:r>
      <w:r w:rsidRPr="008C7DD6">
        <w:rPr>
          <w:rFonts w:ascii="Times New Roman" w:hAnsi="Times New Roman" w:cs="Times New Roman"/>
          <w:lang w:val="en-GB"/>
        </w:rPr>
        <w:t xml:space="preserve"> </w:t>
      </w:r>
      <w:r w:rsidRPr="008C7DD6">
        <w:rPr>
          <w:rFonts w:ascii="Times New Roman" w:hAnsi="Times New Roman" w:cs="Times New Roman"/>
          <w:b/>
          <w:lang w:val="en-GB"/>
        </w:rPr>
        <w:t>basic qualification</w:t>
      </w:r>
      <w:r w:rsidRPr="008C7DD6">
        <w:rPr>
          <w:rFonts w:ascii="Times New Roman" w:hAnsi="Times New Roman" w:cs="Times New Roman"/>
          <w:lang w:val="en-GB"/>
        </w:rPr>
        <w:t xml:space="preserve"> and </w:t>
      </w:r>
      <w:r w:rsidRPr="008C7DD6">
        <w:rPr>
          <w:rFonts w:ascii="Times New Roman" w:hAnsi="Times New Roman" w:cs="Times New Roman"/>
          <w:b/>
          <w:lang w:val="en-GB"/>
        </w:rPr>
        <w:t>did not achieve</w:t>
      </w:r>
      <w:r w:rsidRPr="008C7DD6">
        <w:rPr>
          <w:rFonts w:ascii="Times New Roman" w:hAnsi="Times New Roman" w:cs="Times New Roman"/>
          <w:lang w:val="en-GB"/>
        </w:rPr>
        <w:t xml:space="preserve"> at least level B1 in the placement test have the right to retake the test during the </w:t>
      </w:r>
      <w:r w:rsidRPr="008C7DD6">
        <w:rPr>
          <w:rFonts w:ascii="Times New Roman" w:hAnsi="Times New Roman" w:cs="Times New Roman"/>
          <w:b/>
          <w:lang w:val="en-GB"/>
        </w:rPr>
        <w:t>2nd language verification round</w:t>
      </w:r>
      <w:r w:rsidRPr="008C7DD6">
        <w:rPr>
          <w:rFonts w:ascii="Times New Roman" w:hAnsi="Times New Roman" w:cs="Times New Roman"/>
          <w:lang w:val="en-GB"/>
        </w:rPr>
        <w:t>. The resit test version will consist of 100% new tasks referring to the basic version.</w:t>
      </w:r>
    </w:p>
    <w:p w14:paraId="4B0E7C87" w14:textId="35167B12" w:rsidR="00087042" w:rsidRPr="008C7DD6" w:rsidRDefault="00087042" w:rsidP="00087042">
      <w:pPr>
        <w:jc w:val="both"/>
        <w:rPr>
          <w:rFonts w:ascii="Times New Roman" w:hAnsi="Times New Roman" w:cs="Times New Roman"/>
          <w:lang w:val="en-GB"/>
        </w:rPr>
      </w:pPr>
      <w:r w:rsidRPr="008C7DD6">
        <w:rPr>
          <w:rFonts w:ascii="Times New Roman" w:hAnsi="Times New Roman" w:cs="Times New Roman"/>
          <w:lang w:val="en-GB"/>
        </w:rPr>
        <w:t xml:space="preserve">4. Students who took part in </w:t>
      </w:r>
      <w:r w:rsidRPr="008C7DD6">
        <w:rPr>
          <w:rFonts w:ascii="Times New Roman" w:hAnsi="Times New Roman" w:cs="Times New Roman"/>
          <w:b/>
          <w:lang w:val="en-GB"/>
        </w:rPr>
        <w:t>the second qualification</w:t>
      </w:r>
      <w:r w:rsidRPr="008C7DD6">
        <w:rPr>
          <w:rFonts w:ascii="Times New Roman" w:hAnsi="Times New Roman" w:cs="Times New Roman"/>
          <w:lang w:val="en-GB"/>
        </w:rPr>
        <w:t xml:space="preserve"> and </w:t>
      </w:r>
      <w:r w:rsidRPr="008C7DD6">
        <w:rPr>
          <w:rFonts w:ascii="Times New Roman" w:hAnsi="Times New Roman" w:cs="Times New Roman"/>
          <w:b/>
          <w:lang w:val="en-GB"/>
        </w:rPr>
        <w:t>did not achieve</w:t>
      </w:r>
      <w:r w:rsidRPr="008C7DD6">
        <w:rPr>
          <w:rFonts w:ascii="Times New Roman" w:hAnsi="Times New Roman" w:cs="Times New Roman"/>
          <w:lang w:val="en-GB"/>
        </w:rPr>
        <w:t xml:space="preserve"> at least level B1 in the placement test have the right to retake the test during the 3rd language verification round. The resit test version will consist of 100% new tasks referring to the basic version.</w:t>
      </w:r>
    </w:p>
    <w:p w14:paraId="05CC2023" w14:textId="02813E40" w:rsidR="00087042" w:rsidRPr="008C7DD6" w:rsidRDefault="00087042" w:rsidP="00087042">
      <w:pPr>
        <w:jc w:val="both"/>
        <w:rPr>
          <w:rFonts w:ascii="Times New Roman" w:hAnsi="Times New Roman" w:cs="Times New Roman"/>
        </w:rPr>
      </w:pPr>
      <w:r w:rsidRPr="008C7DD6">
        <w:rPr>
          <w:rFonts w:ascii="Times New Roman" w:hAnsi="Times New Roman" w:cs="Times New Roman"/>
        </w:rPr>
        <w:t>(…)</w:t>
      </w:r>
    </w:p>
    <w:p w14:paraId="333DCC4E" w14:textId="64D3A8DF" w:rsidR="001D52AA" w:rsidRPr="008C7DD6" w:rsidRDefault="001D52AA" w:rsidP="00087042">
      <w:pPr>
        <w:jc w:val="both"/>
        <w:rPr>
          <w:rFonts w:ascii="Times New Roman" w:hAnsi="Times New Roman" w:cs="Times New Roman"/>
        </w:rPr>
      </w:pPr>
    </w:p>
    <w:p w14:paraId="2702705E" w14:textId="239D9B92" w:rsidR="001D52AA" w:rsidRPr="008C7DD6" w:rsidRDefault="001D52AA" w:rsidP="00087042">
      <w:pPr>
        <w:jc w:val="both"/>
        <w:rPr>
          <w:rFonts w:ascii="Times New Roman" w:hAnsi="Times New Roman" w:cs="Times New Roman"/>
        </w:rPr>
      </w:pPr>
    </w:p>
    <w:sectPr w:rsidR="001D52AA" w:rsidRPr="008C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D71"/>
    <w:multiLevelType w:val="multilevel"/>
    <w:tmpl w:val="38D4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7D73"/>
    <w:multiLevelType w:val="hybridMultilevel"/>
    <w:tmpl w:val="9CF8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4A31C60"/>
    <w:multiLevelType w:val="multilevel"/>
    <w:tmpl w:val="7AD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A4C74"/>
    <w:multiLevelType w:val="multilevel"/>
    <w:tmpl w:val="6C74F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E4"/>
    <w:rsid w:val="00087042"/>
    <w:rsid w:val="001D52AA"/>
    <w:rsid w:val="00483E2F"/>
    <w:rsid w:val="00610882"/>
    <w:rsid w:val="007032E4"/>
    <w:rsid w:val="007503A6"/>
    <w:rsid w:val="00873129"/>
    <w:rsid w:val="008C7DD6"/>
    <w:rsid w:val="00AF4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4B8E"/>
  <w15:chartTrackingRefBased/>
  <w15:docId w15:val="{8BA8E113-EFA1-4903-8552-81C11BAF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0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7042"/>
    <w:rPr>
      <w:color w:val="0563C1" w:themeColor="hyperlink"/>
      <w:u w:val="single"/>
    </w:rPr>
  </w:style>
  <w:style w:type="paragraph" w:styleId="Akapitzlist">
    <w:name w:val="List Paragraph"/>
    <w:basedOn w:val="Normalny"/>
    <w:uiPriority w:val="34"/>
    <w:qFormat/>
    <w:rsid w:val="0008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Szczeciński</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Zobel</dc:creator>
  <cp:keywords/>
  <dc:description/>
  <cp:lastModifiedBy>Piotr Gertruda</cp:lastModifiedBy>
  <cp:revision>14</cp:revision>
  <dcterms:created xsi:type="dcterms:W3CDTF">2020-06-08T10:51:00Z</dcterms:created>
  <dcterms:modified xsi:type="dcterms:W3CDTF">2020-06-08T11:22:00Z</dcterms:modified>
</cp:coreProperties>
</file>