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2021/2022</w:t>
      </w:r>
      <w:bookmarkStart w:id="0" w:name="_GoBack"/>
      <w:bookmarkEnd w:id="0"/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E45C8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5C5D52" w:rsidRDefault="005C5D52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1E45C8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5C5D52">
        <w:trPr>
          <w:trHeight w:val="1598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1E45C8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5C5D52">
        <w:trPr>
          <w:trHeight w:val="2042"/>
        </w:trPr>
        <w:tc>
          <w:tcPr>
            <w:tcW w:w="9212" w:type="dxa"/>
          </w:tcPr>
          <w:p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4B" w:rsidRDefault="00D36A4B" w:rsidP="00D36A4B">
      <w:r>
        <w:separator/>
      </w:r>
    </w:p>
  </w:endnote>
  <w:endnote w:type="continuationSeparator" w:id="0">
    <w:p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4B" w:rsidRDefault="00D36A4B" w:rsidP="00D36A4B">
      <w:r>
        <w:separator/>
      </w:r>
    </w:p>
  </w:footnote>
  <w:footnote w:type="continuationSeparator" w:id="0">
    <w:p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6660"/>
    </w:tblGrid>
    <w:tr w:rsidR="00D36A4B" w:rsidRPr="007F5864" w:rsidTr="00882219">
      <w:trPr>
        <w:trHeight w:val="1447"/>
      </w:trPr>
      <w:tc>
        <w:tcPr>
          <w:tcW w:w="2700" w:type="dxa"/>
        </w:tcPr>
        <w:p w:rsidR="00D36A4B" w:rsidRPr="005A4E9A" w:rsidRDefault="00D36A4B" w:rsidP="00D36A4B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673244903" r:id="rId2"/>
            </w:object>
          </w:r>
        </w:p>
      </w:tc>
      <w:tc>
        <w:tcPr>
          <w:tcW w:w="6660" w:type="dxa"/>
          <w:tcBorders>
            <w:bottom w:val="single" w:sz="2" w:space="0" w:color="auto"/>
          </w:tcBorders>
        </w:tcPr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</w:rPr>
          </w:pPr>
          <w:r w:rsidRPr="005A4E9A">
            <w:rPr>
              <w:rFonts w:eastAsia="SimSun"/>
              <w:b/>
              <w:color w:val="808080"/>
              <w:spacing w:val="70"/>
              <w:sz w:val="32"/>
              <w:szCs w:val="32"/>
            </w:rPr>
            <w:t>UNIWERSYTET SZCZECIŃSKI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</w:rPr>
          </w:pPr>
          <w:r w:rsidRPr="005A4E9A">
            <w:rPr>
              <w:rFonts w:eastAsia="SimSun"/>
              <w:b/>
              <w:color w:val="808080"/>
              <w:spacing w:val="34"/>
              <w:sz w:val="28"/>
              <w:szCs w:val="28"/>
            </w:rPr>
            <w:t>DZIAŁ SPRAW MIĘDZYNARODOWYCH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</w:rPr>
          </w:pP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Al. Papieża Jana Pawła II 31, 70-453 Szczecin </w:t>
          </w: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tel. (+48 91) 444 </w:t>
          </w:r>
          <w:r w:rsidR="007F5864">
            <w:rPr>
              <w:rFonts w:eastAsia="SimSun"/>
              <w:color w:val="808080"/>
              <w:lang w:val="fr-FR"/>
            </w:rPr>
            <w:t>12 08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mail: </w:t>
          </w:r>
          <w:hyperlink r:id="rId3" w:history="1">
            <w:r w:rsidRPr="00121B49">
              <w:rPr>
                <w:rStyle w:val="Hipercze"/>
                <w:rFonts w:eastAsia="SimSun"/>
                <w:lang w:val="fr-FR"/>
              </w:rPr>
              <w:t>zaklin.skokowska@usz.edu.pl</w:t>
            </w:r>
          </w:hyperlink>
        </w:p>
      </w:tc>
    </w:tr>
  </w:tbl>
  <w:p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B47B6C"/>
    <w:rsid w:val="00B507B0"/>
    <w:rsid w:val="00BB257B"/>
    <w:rsid w:val="00C76763"/>
    <w:rsid w:val="00CC7469"/>
    <w:rsid w:val="00D36A4B"/>
    <w:rsid w:val="00D54618"/>
    <w:rsid w:val="00D825F7"/>
    <w:rsid w:val="00D82972"/>
    <w:rsid w:val="00E1102E"/>
    <w:rsid w:val="00E56E3B"/>
    <w:rsid w:val="00E92DBB"/>
    <w:rsid w:val="00EA408D"/>
    <w:rsid w:val="00EB20C5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4AC42FE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lin.skokowska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28</cp:revision>
  <dcterms:created xsi:type="dcterms:W3CDTF">2015-01-29T06:22:00Z</dcterms:created>
  <dcterms:modified xsi:type="dcterms:W3CDTF">2021-01-27T08:29:00Z</dcterms:modified>
</cp:coreProperties>
</file>