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2FD4" w14:textId="77777777" w:rsidR="00794AD1" w:rsidRDefault="00794AD1" w:rsidP="00DF4489">
      <w:pPr>
        <w:spacing w:after="0"/>
        <w:rPr>
          <w:rFonts w:ascii="Verdana" w:hAnsi="Verdana"/>
          <w:b/>
          <w:color w:val="263673"/>
          <w:sz w:val="24"/>
          <w:szCs w:val="24"/>
          <w:lang w:val="en-GB"/>
        </w:rPr>
      </w:pPr>
    </w:p>
    <w:tbl>
      <w:tblPr>
        <w:tblStyle w:val="Tabela-Siatka"/>
        <w:tblW w:w="5702" w:type="pct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1056"/>
      </w:tblGrid>
      <w:tr w:rsidR="009672AB" w14:paraId="189B1118" w14:textId="77777777" w:rsidTr="009672AB">
        <w:tc>
          <w:tcPr>
            <w:tcW w:w="1321" w:type="pct"/>
          </w:tcPr>
          <w:p w14:paraId="7454F606" w14:textId="03C870C5" w:rsidR="009672AB" w:rsidRDefault="007A349D" w:rsidP="00171726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sz w:val="24"/>
                <w:szCs w:val="24"/>
                <w:lang w:val="en-GB"/>
              </w:rPr>
            </w:pPr>
            <w:r>
              <w:rPr>
                <w:rFonts w:ascii="Verdana" w:hAnsi="Verdana"/>
                <w:b/>
                <w:color w:val="263673"/>
                <w:sz w:val="24"/>
                <w:szCs w:val="24"/>
                <w:lang w:val="en-GB"/>
              </w:rPr>
              <w:pict w14:anchorId="715F7A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>
                  <v:imagedata r:id="rId9" o:title="godlo_University of Szczecin"/>
                </v:shape>
              </w:pict>
            </w:r>
          </w:p>
        </w:tc>
        <w:tc>
          <w:tcPr>
            <w:tcW w:w="3679" w:type="pct"/>
          </w:tcPr>
          <w:p w14:paraId="2D200436" w14:textId="77777777" w:rsidR="009672AB" w:rsidRPr="008C5897" w:rsidRDefault="009672AB" w:rsidP="009672AB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sz w:val="24"/>
                <w:szCs w:val="24"/>
                <w:lang w:val="en-GB"/>
              </w:rPr>
            </w:pPr>
            <w:r w:rsidRPr="008C5897">
              <w:rPr>
                <w:rFonts w:ascii="Verdana" w:hAnsi="Verdana"/>
                <w:b/>
                <w:color w:val="263673"/>
                <w:sz w:val="24"/>
                <w:szCs w:val="24"/>
                <w:lang w:val="en-GB"/>
              </w:rPr>
              <w:t>Erasmus+ Programme</w:t>
            </w:r>
          </w:p>
          <w:p w14:paraId="404E4743" w14:textId="77777777" w:rsidR="009672AB" w:rsidRPr="004F249F" w:rsidRDefault="009672AB" w:rsidP="009672AB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szCs w:val="24"/>
                <w:lang w:val="en-GB"/>
              </w:rPr>
            </w:pPr>
            <w:r w:rsidRPr="004F249F">
              <w:rPr>
                <w:rFonts w:ascii="Verdana" w:hAnsi="Verdana"/>
                <w:b/>
                <w:color w:val="263673"/>
                <w:szCs w:val="24"/>
                <w:lang w:val="en-GB"/>
              </w:rPr>
              <w:t>Inter-institutional agreement</w:t>
            </w:r>
          </w:p>
          <w:p w14:paraId="1610ADAF" w14:textId="01349E57" w:rsidR="009672AB" w:rsidRDefault="009672AB" w:rsidP="009672AB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sz w:val="32"/>
                <w:szCs w:val="32"/>
                <w:lang w:val="en-GB"/>
              </w:rPr>
            </w:pPr>
            <w:r w:rsidRPr="0087550C">
              <w:rPr>
                <w:rFonts w:ascii="Verdana" w:hAnsi="Verdana"/>
                <w:b/>
                <w:color w:val="263673"/>
                <w:szCs w:val="24"/>
                <w:lang w:val="en-GB"/>
              </w:rPr>
              <w:t xml:space="preserve">Key Action 1 </w:t>
            </w:r>
            <w:r w:rsidRPr="0087550C">
              <w:rPr>
                <w:rFonts w:ascii="Verdana" w:hAnsi="Verdana"/>
                <w:b/>
                <w:color w:val="263673"/>
                <w:szCs w:val="24"/>
                <w:lang w:val="en-GB"/>
              </w:rPr>
              <w:br/>
            </w:r>
            <w:r>
              <w:rPr>
                <w:rFonts w:ascii="Verdana" w:hAnsi="Verdana"/>
                <w:b/>
                <w:color w:val="263673"/>
                <w:szCs w:val="24"/>
                <w:lang w:val="en-GB"/>
              </w:rPr>
              <w:t>Learning mobility</w:t>
            </w:r>
            <w:r w:rsidRPr="0087550C">
              <w:rPr>
                <w:rFonts w:ascii="Verdana" w:hAnsi="Verdana"/>
                <w:b/>
                <w:color w:val="263673"/>
                <w:szCs w:val="24"/>
                <w:lang w:val="en-GB"/>
              </w:rPr>
              <w:t xml:space="preserve"> </w:t>
            </w:r>
            <w:r>
              <w:rPr>
                <w:rFonts w:ascii="Verdana" w:hAnsi="Verdana"/>
                <w:b/>
                <w:color w:val="263673"/>
                <w:szCs w:val="24"/>
                <w:lang w:val="en-GB"/>
              </w:rPr>
              <w:t>for h</w:t>
            </w:r>
            <w:r w:rsidRPr="00CE21E2">
              <w:rPr>
                <w:rFonts w:ascii="Verdana" w:hAnsi="Verdana"/>
                <w:b/>
                <w:color w:val="263673"/>
                <w:szCs w:val="24"/>
                <w:lang w:val="en-GB"/>
              </w:rPr>
              <w:t>igher education students and staff</w:t>
            </w:r>
          </w:p>
          <w:p w14:paraId="18E3CBF9" w14:textId="77777777" w:rsidR="009672AB" w:rsidRPr="00171726" w:rsidRDefault="009672AB" w:rsidP="009672AB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lang w:val="en-GB"/>
              </w:rPr>
            </w:pPr>
            <w:r w:rsidRPr="00171726">
              <w:rPr>
                <w:rFonts w:ascii="Verdana" w:hAnsi="Verdana"/>
                <w:b/>
                <w:color w:val="263673"/>
                <w:lang w:val="en-GB"/>
              </w:rPr>
              <w:t>between EU Member States and third countries associated to the Programme</w:t>
            </w:r>
            <w:r w:rsidRPr="00171726">
              <w:rPr>
                <w:rFonts w:ascii="Verdana" w:hAnsi="Verdana"/>
                <w:b/>
                <w:color w:val="263673"/>
                <w:lang w:val="en-GB"/>
              </w:rPr>
              <w:br/>
              <w:t>and third countries not associated to the Programme</w:t>
            </w:r>
          </w:p>
          <w:p w14:paraId="7A6F3D99" w14:textId="77777777" w:rsidR="009672AB" w:rsidRDefault="009672AB" w:rsidP="00171726">
            <w:pPr>
              <w:spacing w:after="0" w:line="276" w:lineRule="auto"/>
              <w:jc w:val="center"/>
              <w:rPr>
                <w:rFonts w:ascii="Verdana" w:hAnsi="Verdana"/>
                <w:b/>
                <w:color w:val="263673"/>
                <w:sz w:val="24"/>
                <w:szCs w:val="24"/>
                <w:lang w:val="en-GB"/>
              </w:rPr>
            </w:pPr>
          </w:p>
        </w:tc>
      </w:tr>
    </w:tbl>
    <w:p w14:paraId="104BE64E" w14:textId="77777777" w:rsidR="00171726" w:rsidRPr="00171726" w:rsidRDefault="00171726" w:rsidP="00171726">
      <w:pPr>
        <w:spacing w:after="0"/>
        <w:jc w:val="center"/>
        <w:rPr>
          <w:rFonts w:ascii="Verdana" w:hAnsi="Verdana"/>
          <w:b/>
          <w:color w:val="263673"/>
          <w:sz w:val="24"/>
          <w:szCs w:val="32"/>
          <w:lang w:val="en-GB"/>
        </w:rPr>
      </w:pPr>
    </w:p>
    <w:p w14:paraId="583E23CE" w14:textId="77777777" w:rsidR="00DF4489" w:rsidRDefault="00C821F6" w:rsidP="00B8522E">
      <w:pPr>
        <w:spacing w:after="0"/>
        <w:jc w:val="both"/>
        <w:rPr>
          <w:rFonts w:ascii="Verdana" w:hAnsi="Verdana"/>
          <w:i/>
          <w:color w:val="002060"/>
          <w:sz w:val="20"/>
          <w:lang w:val="en-GB"/>
        </w:rPr>
      </w:pPr>
      <w:r w:rsidRPr="00F42CE0">
        <w:rPr>
          <w:rFonts w:ascii="Verdana" w:hAnsi="Verdana"/>
          <w:sz w:val="20"/>
          <w:szCs w:val="20"/>
          <w:lang w:val="en-GB"/>
        </w:rPr>
        <w:t>The institutions</w:t>
      </w:r>
      <w:r w:rsidR="0097630C" w:rsidRPr="00F42CE0">
        <w:rPr>
          <w:rFonts w:ascii="Verdana" w:hAnsi="Verdana"/>
          <w:sz w:val="20"/>
          <w:szCs w:val="20"/>
          <w:vertAlign w:val="superscript"/>
        </w:rPr>
        <w:footnoteReference w:id="1"/>
      </w:r>
      <w:r w:rsidRPr="00F42CE0">
        <w:rPr>
          <w:rFonts w:ascii="Verdana" w:hAnsi="Verdana"/>
          <w:sz w:val="20"/>
          <w:szCs w:val="20"/>
          <w:lang w:val="en-GB"/>
        </w:rPr>
        <w:t xml:space="preserve"> named below agree to cooperate for the exchange of students and/or staff in the context of the Erasmus+ programme. </w:t>
      </w:r>
      <w:r w:rsidR="00BA3F2C" w:rsidRPr="00F42CE0">
        <w:rPr>
          <w:rFonts w:ascii="Verdana" w:hAnsi="Verdana"/>
          <w:sz w:val="20"/>
          <w:szCs w:val="20"/>
          <w:lang w:val="en-GB"/>
        </w:rPr>
        <w:t xml:space="preserve">This agreement is valid for </w:t>
      </w:r>
      <w:r w:rsidR="00DA7B31" w:rsidRPr="00F42CE0">
        <w:rPr>
          <w:rFonts w:ascii="Verdana" w:hAnsi="Verdana"/>
          <w:sz w:val="20"/>
          <w:szCs w:val="20"/>
          <w:lang w:val="en-GB"/>
        </w:rPr>
        <w:t xml:space="preserve">the Erasmus+ </w:t>
      </w:r>
      <w:r w:rsidR="00BA3F2C" w:rsidRPr="00F42CE0">
        <w:rPr>
          <w:rFonts w:ascii="Verdana" w:hAnsi="Verdana"/>
          <w:sz w:val="20"/>
          <w:szCs w:val="20"/>
          <w:lang w:val="en-GB"/>
        </w:rPr>
        <w:t>call</w:t>
      </w:r>
      <w:r w:rsidR="00DA7B31" w:rsidRPr="00F42CE0">
        <w:rPr>
          <w:rFonts w:ascii="Verdana" w:hAnsi="Verdana"/>
          <w:sz w:val="20"/>
          <w:szCs w:val="20"/>
          <w:lang w:val="en-GB"/>
        </w:rPr>
        <w:t xml:space="preserve"> years</w:t>
      </w:r>
      <w:r w:rsidR="00BA3F2C" w:rsidRPr="00F42CE0">
        <w:rPr>
          <w:rFonts w:ascii="Verdana" w:hAnsi="Verdana"/>
          <w:sz w:val="20"/>
          <w:szCs w:val="20"/>
          <w:lang w:val="en-GB"/>
        </w:rPr>
        <w:t xml:space="preserve"> 20[21]-20[27]</w:t>
      </w:r>
      <w:r w:rsidR="00053596" w:rsidRPr="00F42CE0">
        <w:rPr>
          <w:rFonts w:ascii="Verdana" w:hAnsi="Verdana"/>
          <w:sz w:val="20"/>
          <w:szCs w:val="20"/>
          <w:lang w:val="en-GB"/>
        </w:rPr>
        <w:t xml:space="preserve"> in:</w:t>
      </w:r>
    </w:p>
    <w:p w14:paraId="56FAB32B" w14:textId="5DB323CA" w:rsidR="00093355" w:rsidRPr="00DF4489" w:rsidRDefault="00DF4489" w:rsidP="00DF4489">
      <w:pPr>
        <w:numPr>
          <w:ilvl w:val="0"/>
          <w:numId w:val="61"/>
        </w:numPr>
        <w:spacing w:after="0"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  <w:r>
        <w:rPr>
          <w:rFonts w:ascii="Verdana" w:hAnsi="Verdana"/>
          <w:sz w:val="20"/>
          <w:szCs w:val="20"/>
          <w:lang w:val="en-GB"/>
        </w:rPr>
        <w:t>KA</w:t>
      </w:r>
      <w:r w:rsidR="00093355" w:rsidRPr="00F42CE0">
        <w:rPr>
          <w:rFonts w:ascii="Verdana" w:hAnsi="Verdana"/>
          <w:sz w:val="20"/>
          <w:szCs w:val="20"/>
          <w:lang w:val="en-GB"/>
        </w:rPr>
        <w:t xml:space="preserve">A131 </w:t>
      </w:r>
    </w:p>
    <w:p w14:paraId="4E8613DC" w14:textId="77777777" w:rsidR="00DF4489" w:rsidRDefault="00DF4489" w:rsidP="00B8522E">
      <w:pPr>
        <w:numPr>
          <w:ilvl w:val="0"/>
          <w:numId w:val="61"/>
        </w:numPr>
        <w:spacing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  <w:r>
        <w:rPr>
          <w:rFonts w:ascii="Verdana" w:hAnsi="Verdana"/>
          <w:sz w:val="20"/>
          <w:szCs w:val="20"/>
          <w:lang w:val="en-GB"/>
        </w:rPr>
        <w:t>KA171</w:t>
      </w:r>
    </w:p>
    <w:p w14:paraId="669B8675" w14:textId="79963DB2" w:rsidR="00DF4489" w:rsidRDefault="00DF4489" w:rsidP="00DF4489">
      <w:pPr>
        <w:spacing w:after="0"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  <w:r w:rsidRPr="00DF4489">
        <w:rPr>
          <w:rFonts w:ascii="Verdana" w:hAnsi="Verdana"/>
          <w:sz w:val="20"/>
          <w:szCs w:val="20"/>
          <w:lang w:val="en-GB"/>
        </w:rPr>
        <w:t xml:space="preserve">The institutions commit to sound and transparent management of funds allocated to them through Erasmus+ and to respect the quality requirements of the Programme, outlined in the </w:t>
      </w:r>
      <w:hyperlink r:id="rId10" w:history="1">
        <w:r w:rsidRPr="00DF4489">
          <w:rPr>
            <w:rStyle w:val="Hipercze"/>
            <w:rFonts w:ascii="Verdana" w:hAnsi="Verdana"/>
            <w:color w:val="auto"/>
            <w:sz w:val="20"/>
            <w:szCs w:val="20"/>
            <w:lang w:val="en-GB"/>
          </w:rPr>
          <w:t>Erasmus Charter for Higher Education</w:t>
        </w:r>
      </w:hyperlink>
      <w:r w:rsidRPr="00F42CE0">
        <w:rPr>
          <w:rStyle w:val="Odwoanieprzypisudolnego"/>
          <w:rFonts w:ascii="Verdana" w:hAnsi="Verdana"/>
          <w:sz w:val="20"/>
          <w:szCs w:val="20"/>
          <w:lang w:val="en-GB"/>
        </w:rPr>
        <w:footnoteReference w:id="2"/>
      </w:r>
      <w:r w:rsidRPr="00DF4489">
        <w:rPr>
          <w:rFonts w:ascii="Verdana" w:hAnsi="Verdana"/>
          <w:sz w:val="20"/>
          <w:szCs w:val="20"/>
          <w:lang w:val="en-GB"/>
        </w:rPr>
        <w:t xml:space="preserve"> and in this agreement. </w:t>
      </w:r>
    </w:p>
    <w:p w14:paraId="00DA08A2" w14:textId="77777777" w:rsidR="00171726" w:rsidRDefault="00DF4489" w:rsidP="00DF4489">
      <w:pPr>
        <w:spacing w:after="0"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  <w:r w:rsidRPr="00F42CE0">
        <w:rPr>
          <w:rFonts w:ascii="Verdana" w:hAnsi="Verdana"/>
          <w:sz w:val="20"/>
          <w:lang w:val="en-GB"/>
        </w:rPr>
        <w:t xml:space="preserve">The institutions agree on exchanging their mobility-related data according to the </w:t>
      </w:r>
      <w:hyperlink r:id="rId11" w:history="1">
        <w:r w:rsidRPr="00F42CE0">
          <w:rPr>
            <w:rStyle w:val="Hipercze"/>
            <w:rFonts w:ascii="Verdana" w:hAnsi="Verdana"/>
            <w:sz w:val="20"/>
            <w:lang w:val="en-GB"/>
          </w:rPr>
          <w:t>principles of GDPR</w:t>
        </w:r>
      </w:hyperlink>
      <w:r w:rsidRPr="00F42CE0">
        <w:rPr>
          <w:rStyle w:val="Odwoanieprzypisudolnego"/>
          <w:rFonts w:ascii="Verdana" w:hAnsi="Verdana"/>
          <w:sz w:val="20"/>
          <w:lang w:val="en-GB"/>
        </w:rPr>
        <w:footnoteReference w:id="3"/>
      </w:r>
      <w:r w:rsidRPr="00F42CE0">
        <w:rPr>
          <w:rFonts w:ascii="Verdana" w:hAnsi="Verdana"/>
          <w:sz w:val="20"/>
          <w:lang w:val="en-GB"/>
        </w:rPr>
        <w:t xml:space="preserve"> and in line with the technical standards of the </w:t>
      </w:r>
      <w:hyperlink r:id="rId12" w:history="1">
        <w:r w:rsidRPr="00F42CE0">
          <w:rPr>
            <w:rStyle w:val="Hipercze"/>
            <w:rFonts w:ascii="Verdana" w:hAnsi="Verdana"/>
            <w:sz w:val="20"/>
            <w:lang w:val="en-GB"/>
          </w:rPr>
          <w:t>European Student Card Initiative</w:t>
        </w:r>
      </w:hyperlink>
      <w:r w:rsidRPr="00F42CE0">
        <w:rPr>
          <w:rStyle w:val="Odwoanieprzypisudolnego"/>
          <w:rFonts w:ascii="Verdana" w:hAnsi="Verdana"/>
          <w:sz w:val="20"/>
          <w:lang w:val="en-GB"/>
        </w:rPr>
        <w:footnoteReference w:id="4"/>
      </w:r>
      <w:r w:rsidRPr="00F42CE0">
        <w:rPr>
          <w:rFonts w:ascii="Verdana" w:hAnsi="Verdana"/>
          <w:sz w:val="20"/>
          <w:lang w:val="en-GB"/>
        </w:rPr>
        <w:t>, when this becomes available for international mobility involving third countries not associated to the Programme.</w:t>
      </w:r>
    </w:p>
    <w:p w14:paraId="71A41374" w14:textId="77777777" w:rsidR="00171726" w:rsidRDefault="00171726" w:rsidP="00DF4489">
      <w:pPr>
        <w:spacing w:after="0"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</w:p>
    <w:p w14:paraId="7F2C47A6" w14:textId="4DDB504A" w:rsidR="00093355" w:rsidRPr="00DF4489" w:rsidRDefault="00093355" w:rsidP="00DF4489">
      <w:pPr>
        <w:spacing w:after="0" w:line="276" w:lineRule="auto"/>
        <w:jc w:val="both"/>
        <w:rPr>
          <w:rFonts w:ascii="Verdana" w:hAnsi="Verdana"/>
          <w:i/>
          <w:color w:val="002060"/>
          <w:sz w:val="20"/>
          <w:lang w:val="en-GB"/>
        </w:rPr>
      </w:pPr>
      <w:r w:rsidRPr="00F42CE0">
        <w:rPr>
          <w:rFonts w:ascii="Verdana"/>
          <w:sz w:val="20"/>
          <w:szCs w:val="20"/>
        </w:rPr>
        <w:t>Sending institutions located in EU/EEA countries have to ensure compliance with the provisions of art. 46 GDPR for all participants</w:t>
      </w:r>
      <w:r w:rsidRPr="00F42CE0">
        <w:rPr>
          <w:rFonts w:ascii="Verdana"/>
          <w:sz w:val="20"/>
          <w:szCs w:val="20"/>
        </w:rPr>
        <w:t>’</w:t>
      </w:r>
      <w:r w:rsidRPr="00F42CE0">
        <w:rPr>
          <w:rFonts w:ascii="Verdana"/>
          <w:sz w:val="20"/>
          <w:szCs w:val="20"/>
        </w:rPr>
        <w:t xml:space="preserve"> personal data exchanged in the context of their mobility with institutions from non-EU/EEA countries without an </w:t>
      </w:r>
      <w:r w:rsidRPr="00F42CE0">
        <w:rPr>
          <w:rFonts w:ascii="Verdana"/>
          <w:sz w:val="20"/>
          <w:szCs w:val="20"/>
        </w:rPr>
        <w:lastRenderedPageBreak/>
        <w:t>adequacy decision, on the condition that enforceable data subject rights and effective legal remedies for data subjects are</w:t>
      </w:r>
      <w:r w:rsidR="00171726">
        <w:rPr>
          <w:rFonts w:ascii="Verdana"/>
          <w:sz w:val="20"/>
          <w:szCs w:val="20"/>
        </w:rPr>
        <w:t xml:space="preserve"> </w:t>
      </w:r>
      <w:r w:rsidRPr="00F42CE0">
        <w:rPr>
          <w:rFonts w:ascii="Verdana"/>
          <w:sz w:val="20"/>
          <w:szCs w:val="20"/>
        </w:rPr>
        <w:t>available in the respective third country. The participants should be informed in a transparent manner about the level of protection of their personal data, if this is different from the one where the sending institution is located.</w:t>
      </w:r>
    </w:p>
    <w:p w14:paraId="60C5BA1E" w14:textId="77777777" w:rsidR="00B81E7C" w:rsidRPr="00093355" w:rsidRDefault="00B81E7C" w:rsidP="00B840FC">
      <w:pPr>
        <w:spacing w:after="0"/>
        <w:jc w:val="both"/>
        <w:rPr>
          <w:rFonts w:ascii="Verdana" w:hAnsi="Verdana"/>
          <w:color w:val="263673"/>
          <w:lang w:val="en-GB"/>
        </w:rPr>
      </w:pPr>
    </w:p>
    <w:p w14:paraId="1C81F2D5" w14:textId="77777777" w:rsidR="00713EE1" w:rsidRPr="0087550C" w:rsidRDefault="00E35B1C" w:rsidP="00357F59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 w:rsidRPr="0087550C">
        <w:rPr>
          <w:rFonts w:ascii="Verdana" w:hAnsi="Verdana"/>
          <w:b/>
          <w:color w:val="263673"/>
          <w:lang w:val="en-GB"/>
        </w:rPr>
        <w:t>Information about</w:t>
      </w:r>
      <w:r w:rsidR="00882744">
        <w:rPr>
          <w:rFonts w:ascii="Verdana" w:hAnsi="Verdana"/>
          <w:b/>
          <w:color w:val="263673"/>
          <w:lang w:val="en-GB"/>
        </w:rPr>
        <w:t xml:space="preserve"> the</w:t>
      </w:r>
      <w:r w:rsidRPr="0087550C">
        <w:rPr>
          <w:rFonts w:ascii="Verdana" w:hAnsi="Verdana"/>
          <w:b/>
          <w:color w:val="263673"/>
          <w:lang w:val="en-GB"/>
        </w:rPr>
        <w:t xml:space="preserve"> higher education institutions</w:t>
      </w:r>
    </w:p>
    <w:tbl>
      <w:tblPr>
        <w:tblW w:w="1373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2835"/>
        <w:gridCol w:w="6959"/>
      </w:tblGrid>
      <w:tr w:rsidR="00551E6D" w:rsidRPr="00944070" w14:paraId="3E9F4BE0" w14:textId="77777777" w:rsidTr="006915F8">
        <w:trPr>
          <w:trHeight w:val="1021"/>
        </w:trPr>
        <w:tc>
          <w:tcPr>
            <w:tcW w:w="2518" w:type="dxa"/>
            <w:shd w:val="clear" w:color="auto" w:fill="263673"/>
          </w:tcPr>
          <w:p w14:paraId="404D985D" w14:textId="77777777" w:rsidR="00551E6D" w:rsidRPr="00944070" w:rsidRDefault="0037007A" w:rsidP="0037007A">
            <w:pPr>
              <w:spacing w:after="12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</w:t>
            </w:r>
            <w:r w:rsidR="00551E6D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ame of the institution (and department where relevant)</w:t>
            </w:r>
          </w:p>
        </w:tc>
        <w:tc>
          <w:tcPr>
            <w:tcW w:w="1418" w:type="dxa"/>
            <w:shd w:val="clear" w:color="auto" w:fill="263673"/>
          </w:tcPr>
          <w:p w14:paraId="7BDB1075" w14:textId="77777777" w:rsidR="00551E6D" w:rsidRPr="00944070" w:rsidRDefault="00551E6D" w:rsidP="00551E6D">
            <w:pPr>
              <w:spacing w:after="12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Erasmus code or city</w:t>
            </w:r>
            <w:r>
              <w:rPr>
                <w:rStyle w:val="Odwoanieprzypisudolnego"/>
                <w:rFonts w:ascii="Verdana" w:eastAsia="Verdana" w:hAnsi="Verdana" w:cs="Verdana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tcW w:w="2835" w:type="dxa"/>
            <w:shd w:val="clear" w:color="auto" w:fill="263673"/>
          </w:tcPr>
          <w:p w14:paraId="1E134F31" w14:textId="77777777" w:rsidR="00551E6D" w:rsidRPr="00944070" w:rsidRDefault="00551E6D" w:rsidP="00551E6D">
            <w:pPr>
              <w:spacing w:after="12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Contact details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</w:t>
            </w:r>
            <w:r w:rsidR="00E54E31" w:rsidRPr="004C5999">
              <w:rPr>
                <w:rStyle w:val="Odwoanieprzypisudolnego"/>
                <w:rFonts w:ascii="Verdana" w:hAnsi="Verdana"/>
                <w:b/>
                <w:bCs/>
                <w:color w:val="FFFFFF"/>
                <w:sz w:val="20"/>
                <w:lang w:val="en-GB"/>
              </w:rPr>
              <w:footnoteReference w:id="6"/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(email, phone)</w:t>
            </w:r>
          </w:p>
        </w:tc>
        <w:tc>
          <w:tcPr>
            <w:tcW w:w="6959" w:type="dxa"/>
            <w:shd w:val="clear" w:color="auto" w:fill="263673"/>
          </w:tcPr>
          <w:p w14:paraId="65D1D9D9" w14:textId="77777777" w:rsidR="00551E6D" w:rsidRPr="00944070" w:rsidRDefault="00551E6D" w:rsidP="00551E6D">
            <w:pPr>
              <w:spacing w:after="12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s</w:t>
            </w:r>
          </w:p>
        </w:tc>
      </w:tr>
      <w:tr w:rsidR="00551E6D" w:rsidRPr="00944070" w14:paraId="0391B95B" w14:textId="77777777" w:rsidTr="006915F8">
        <w:trPr>
          <w:trHeight w:val="401"/>
        </w:trPr>
        <w:tc>
          <w:tcPr>
            <w:tcW w:w="2518" w:type="dxa"/>
            <w:shd w:val="clear" w:color="auto" w:fill="auto"/>
          </w:tcPr>
          <w:p w14:paraId="4CFA9926" w14:textId="320CCFED" w:rsidR="006915F8" w:rsidRPr="00171726" w:rsidRDefault="006915F8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625B59C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3FB4CF74" w14:textId="5B25C4BD" w:rsidR="006915F8" w:rsidRPr="00171726" w:rsidRDefault="006915F8" w:rsidP="00551E6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14:paraId="0124B8AE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6877CAD" w14:textId="7DB5978F" w:rsidR="006915F8" w:rsidRPr="00171726" w:rsidRDefault="006915F8" w:rsidP="00551E6D">
            <w:pPr>
              <w:spacing w:after="120"/>
              <w:rPr>
                <w:rFonts w:ascii="Verdana" w:hAnsi="Verdana"/>
                <w:i/>
                <w:sz w:val="16"/>
                <w:szCs w:val="16"/>
                <w:lang w:val="en-GB"/>
              </w:rPr>
            </w:pPr>
          </w:p>
        </w:tc>
        <w:tc>
          <w:tcPr>
            <w:tcW w:w="6959" w:type="dxa"/>
          </w:tcPr>
          <w:p w14:paraId="66C6B53D" w14:textId="7A5C64B5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General:</w:t>
            </w:r>
            <w:r w:rsidR="006915F8" w:rsidRPr="00171726">
              <w:rPr>
                <w:rFonts w:ascii="Verdana" w:hAnsi="Verdana"/>
                <w:sz w:val="16"/>
                <w:szCs w:val="16"/>
                <w:lang w:val="en-GB"/>
              </w:rPr>
              <w:t xml:space="preserve"> en.usz.edu.pl</w:t>
            </w:r>
          </w:p>
          <w:p w14:paraId="7023CE6F" w14:textId="18862E93" w:rsidR="00551E6D" w:rsidRPr="00171726" w:rsidRDefault="006915F8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Faculty</w:t>
            </w:r>
            <w:r w:rsidR="00551E6D" w:rsidRPr="00171726">
              <w:rPr>
                <w:rFonts w:ascii="Verdana" w:hAnsi="Verdana"/>
                <w:sz w:val="16"/>
                <w:szCs w:val="16"/>
                <w:lang w:val="en-GB"/>
              </w:rPr>
              <w:t>:</w:t>
            </w: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Pr="00171726">
              <w:rPr>
                <w:rFonts w:ascii="Verdana" w:hAnsi="Verdana"/>
                <w:i/>
                <w:sz w:val="16"/>
                <w:szCs w:val="16"/>
                <w:lang w:val="en-GB"/>
              </w:rPr>
              <w:t>please fill in</w:t>
            </w:r>
          </w:p>
          <w:p w14:paraId="28B35A08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Course catalogue:</w:t>
            </w:r>
          </w:p>
        </w:tc>
      </w:tr>
      <w:tr w:rsidR="00551E6D" w:rsidRPr="00944070" w14:paraId="69A5874B" w14:textId="77777777" w:rsidTr="006915F8">
        <w:trPr>
          <w:trHeight w:val="895"/>
        </w:trPr>
        <w:tc>
          <w:tcPr>
            <w:tcW w:w="2518" w:type="dxa"/>
            <w:shd w:val="clear" w:color="auto" w:fill="auto"/>
          </w:tcPr>
          <w:p w14:paraId="08808060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4C98BB6" w14:textId="77777777" w:rsidR="00551E6D" w:rsidRPr="00171726" w:rsidRDefault="00551E6D" w:rsidP="00551E6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03019EBC" w14:textId="77777777" w:rsidR="00551E6D" w:rsidRPr="00171726" w:rsidRDefault="00551E6D" w:rsidP="00551E6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14:paraId="70334F10" w14:textId="77777777" w:rsidR="00551E6D" w:rsidRPr="00171726" w:rsidRDefault="00551E6D" w:rsidP="00551E6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6959" w:type="dxa"/>
          </w:tcPr>
          <w:p w14:paraId="7B6CFE90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General:</w:t>
            </w:r>
          </w:p>
          <w:p w14:paraId="1F6EE4DB" w14:textId="77777777" w:rsidR="00551E6D" w:rsidRPr="00171726" w:rsidRDefault="00551E6D" w:rsidP="00551E6D">
            <w:pPr>
              <w:spacing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Faculty/faculties:</w:t>
            </w:r>
          </w:p>
          <w:p w14:paraId="7C4E79D9" w14:textId="77777777" w:rsidR="00551E6D" w:rsidRPr="00171726" w:rsidRDefault="00551E6D" w:rsidP="00551E6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171726">
              <w:rPr>
                <w:rFonts w:ascii="Verdana" w:hAnsi="Verdana"/>
                <w:sz w:val="16"/>
                <w:szCs w:val="16"/>
                <w:lang w:val="en-GB"/>
              </w:rPr>
              <w:t>Course catalogue:</w:t>
            </w:r>
          </w:p>
        </w:tc>
      </w:tr>
    </w:tbl>
    <w:p w14:paraId="206B77E3" w14:textId="2A938BFE" w:rsidR="00551E6D" w:rsidRDefault="003B08E5" w:rsidP="00F40331">
      <w:pPr>
        <w:keepNext/>
        <w:keepLines/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 w:rsidRPr="004268D5">
        <w:rPr>
          <w:rFonts w:ascii="Verdana" w:hAnsi="Verdana"/>
          <w:b/>
          <w:color w:val="263673"/>
          <w:lang w:val="en-GB"/>
        </w:rPr>
        <w:lastRenderedPageBreak/>
        <w:tab/>
      </w:r>
    </w:p>
    <w:p w14:paraId="796E4F55" w14:textId="77777777" w:rsidR="00F40331" w:rsidRDefault="00F40331" w:rsidP="0086581E">
      <w:pPr>
        <w:keepNext/>
        <w:keepLines/>
        <w:tabs>
          <w:tab w:val="left" w:pos="426"/>
        </w:tabs>
        <w:ind w:left="643"/>
        <w:rPr>
          <w:rFonts w:ascii="Verdana" w:hAnsi="Verdana"/>
          <w:b/>
          <w:color w:val="263673"/>
          <w:lang w:val="en-GB"/>
        </w:rPr>
      </w:pPr>
    </w:p>
    <w:p w14:paraId="55E30D8A" w14:textId="55B4916D" w:rsidR="003B08E5" w:rsidRPr="004268D5" w:rsidRDefault="003B08E5" w:rsidP="004E1C66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 w:rsidRPr="004268D5">
        <w:rPr>
          <w:rFonts w:ascii="Verdana" w:hAnsi="Verdana"/>
          <w:b/>
          <w:color w:val="263673"/>
          <w:lang w:val="en-GB"/>
        </w:rPr>
        <w:t>Mobility numbers per academic year</w:t>
      </w:r>
    </w:p>
    <w:p w14:paraId="028B4B51" w14:textId="5D45E3DD" w:rsidR="003B08E5" w:rsidRDefault="003B08E5" w:rsidP="00526E1C">
      <w:pPr>
        <w:keepNext/>
        <w:keepLines/>
        <w:tabs>
          <w:tab w:val="left" w:pos="426"/>
        </w:tabs>
        <w:spacing w:after="120"/>
        <w:jc w:val="both"/>
        <w:rPr>
          <w:rFonts w:ascii="Verdana" w:hAnsi="Verdana"/>
          <w:sz w:val="20"/>
          <w:lang w:val="en-GB"/>
        </w:rPr>
      </w:pPr>
      <w:r w:rsidRPr="00F42CE0">
        <w:rPr>
          <w:rFonts w:ascii="Verdana" w:hAnsi="Verdana"/>
          <w:sz w:val="20"/>
          <w:lang w:val="en-GB"/>
        </w:rPr>
        <w:t xml:space="preserve">The partners </w:t>
      </w:r>
      <w:r w:rsidR="00EA1AB5">
        <w:rPr>
          <w:rFonts w:ascii="Verdana" w:hAnsi="Verdana"/>
          <w:sz w:val="20"/>
          <w:lang w:val="en-GB"/>
        </w:rPr>
        <w:t>agree</w:t>
      </w:r>
      <w:r w:rsidR="00551E6D" w:rsidRPr="00F42CE0">
        <w:rPr>
          <w:rFonts w:ascii="Verdana" w:hAnsi="Verdana"/>
          <w:sz w:val="20"/>
          <w:lang w:val="en-GB"/>
        </w:rPr>
        <w:t xml:space="preserve"> </w:t>
      </w:r>
      <w:r w:rsidRPr="00F42CE0">
        <w:rPr>
          <w:rFonts w:ascii="Verdana" w:hAnsi="Verdana"/>
          <w:sz w:val="20"/>
          <w:lang w:val="en-GB"/>
        </w:rPr>
        <w:t xml:space="preserve">to </w:t>
      </w:r>
      <w:r w:rsidR="00551E6D" w:rsidRPr="00F42CE0">
        <w:rPr>
          <w:rFonts w:ascii="Verdana" w:hAnsi="Verdana"/>
          <w:sz w:val="20"/>
          <w:lang w:val="en-GB"/>
        </w:rPr>
        <w:t>update</w:t>
      </w:r>
      <w:r w:rsidRPr="00F42CE0">
        <w:rPr>
          <w:rFonts w:ascii="Verdana" w:hAnsi="Verdana"/>
          <w:sz w:val="20"/>
          <w:lang w:val="en-GB"/>
        </w:rPr>
        <w:t xml:space="preserve"> the mobility data</w:t>
      </w:r>
      <w:r w:rsidR="004E1C66">
        <w:rPr>
          <w:rFonts w:ascii="Verdana" w:hAnsi="Verdana"/>
          <w:sz w:val="20"/>
          <w:lang w:val="en-GB"/>
        </w:rPr>
        <w:t>,</w:t>
      </w:r>
      <w:r w:rsidRPr="00F42CE0">
        <w:rPr>
          <w:rFonts w:ascii="Verdana" w:hAnsi="Verdana"/>
          <w:sz w:val="20"/>
          <w:lang w:val="en-GB"/>
        </w:rPr>
        <w:t xml:space="preserve"> </w:t>
      </w:r>
      <w:r w:rsidR="004E1C66">
        <w:rPr>
          <w:rFonts w:ascii="Verdana" w:hAnsi="Verdana"/>
          <w:sz w:val="20"/>
          <w:lang w:val="en-GB"/>
        </w:rPr>
        <w:t xml:space="preserve">whenever possible, </w:t>
      </w:r>
      <w:r w:rsidRPr="004E1C66">
        <w:rPr>
          <w:rFonts w:ascii="Verdana" w:hAnsi="Verdana"/>
          <w:sz w:val="20"/>
          <w:lang w:val="en-GB"/>
        </w:rPr>
        <w:t>by no later than the end of January in the preceding academic year</w:t>
      </w:r>
      <w:r w:rsidR="004E1C66">
        <w:rPr>
          <w:rFonts w:ascii="Verdana" w:hAnsi="Verdana"/>
          <w:sz w:val="20"/>
          <w:lang w:val="en-GB"/>
        </w:rPr>
        <w:t xml:space="preserve"> </w:t>
      </w:r>
      <w:r w:rsidR="004E1C66" w:rsidRPr="00487823">
        <w:rPr>
          <w:rFonts w:ascii="Verdana" w:hAnsi="Verdana"/>
          <w:sz w:val="20"/>
          <w:lang w:val="en-GB"/>
        </w:rPr>
        <w:t>formally via an amendment of the inter-institutional agreement</w:t>
      </w:r>
      <w:r w:rsidRPr="00F42CE0">
        <w:rPr>
          <w:rFonts w:ascii="Verdana" w:hAnsi="Verdana"/>
          <w:sz w:val="20"/>
          <w:lang w:val="en-GB"/>
        </w:rPr>
        <w:t>.</w:t>
      </w:r>
      <w:r w:rsidR="00526E1C" w:rsidRPr="00F42CE0">
        <w:rPr>
          <w:rFonts w:ascii="Verdana" w:hAnsi="Verdana"/>
          <w:sz w:val="20"/>
          <w:lang w:val="en-GB"/>
        </w:rPr>
        <w:t xml:space="preserve"> </w:t>
      </w:r>
      <w:r w:rsidR="00EA1AB5" w:rsidRPr="00484FEE">
        <w:rPr>
          <w:rFonts w:ascii="Verdana" w:hAnsi="Verdana"/>
          <w:sz w:val="20"/>
          <w:lang w:val="en-GB"/>
        </w:rPr>
        <w:t>In case of later u</w:t>
      </w:r>
      <w:r w:rsidR="00526E1C" w:rsidRPr="00484FEE">
        <w:rPr>
          <w:rFonts w:ascii="Verdana" w:hAnsi="Verdana"/>
          <w:sz w:val="20"/>
          <w:lang w:val="en-GB"/>
        </w:rPr>
        <w:t>pdates in the mobility data</w:t>
      </w:r>
      <w:r w:rsidR="00EA1AB5" w:rsidRPr="00484FEE">
        <w:rPr>
          <w:rFonts w:ascii="Verdana" w:hAnsi="Verdana"/>
          <w:sz w:val="20"/>
          <w:lang w:val="en-GB"/>
        </w:rPr>
        <w:t>,</w:t>
      </w:r>
      <w:r w:rsidR="004E1C66" w:rsidRPr="00484FEE">
        <w:rPr>
          <w:rFonts w:ascii="Verdana" w:hAnsi="Verdana"/>
          <w:sz w:val="20"/>
          <w:lang w:val="en-GB"/>
        </w:rPr>
        <w:t xml:space="preserve"> </w:t>
      </w:r>
      <w:r w:rsidR="00EA1AB5" w:rsidRPr="00484FEE">
        <w:rPr>
          <w:rFonts w:ascii="Verdana" w:hAnsi="Verdana"/>
          <w:sz w:val="20"/>
          <w:lang w:val="en-GB"/>
        </w:rPr>
        <w:t xml:space="preserve">the partners </w:t>
      </w:r>
      <w:r w:rsidR="004E1C66" w:rsidRPr="00484FEE">
        <w:rPr>
          <w:rFonts w:ascii="Verdana" w:hAnsi="Verdana"/>
          <w:sz w:val="20"/>
          <w:lang w:val="en-GB"/>
        </w:rPr>
        <w:t xml:space="preserve">also </w:t>
      </w:r>
      <w:r w:rsidR="00EA1AB5" w:rsidRPr="00484FEE">
        <w:rPr>
          <w:rFonts w:ascii="Verdana" w:hAnsi="Verdana"/>
          <w:sz w:val="20"/>
          <w:lang w:val="en-GB"/>
        </w:rPr>
        <w:t xml:space="preserve">agree to </w:t>
      </w:r>
      <w:r w:rsidR="004E1C66" w:rsidRPr="00484FEE">
        <w:rPr>
          <w:rFonts w:ascii="Verdana" w:hAnsi="Verdana"/>
          <w:sz w:val="20"/>
          <w:lang w:val="en-GB"/>
        </w:rPr>
        <w:t>accept</w:t>
      </w:r>
      <w:r w:rsidR="00EA1AB5" w:rsidRPr="00484FEE">
        <w:rPr>
          <w:rFonts w:ascii="Verdana" w:hAnsi="Verdana"/>
          <w:sz w:val="20"/>
          <w:lang w:val="en-GB"/>
        </w:rPr>
        <w:t xml:space="preserve"> </w:t>
      </w:r>
      <w:r w:rsidR="00484FEE" w:rsidRPr="00484FEE">
        <w:rPr>
          <w:rFonts w:ascii="Verdana" w:hAnsi="Verdana"/>
          <w:sz w:val="20"/>
          <w:lang w:val="en-GB"/>
        </w:rPr>
        <w:t>information updates by e-mail.</w:t>
      </w:r>
    </w:p>
    <w:p w14:paraId="08E3A578" w14:textId="7C56588C" w:rsidR="00F40331" w:rsidRPr="00484FEE" w:rsidRDefault="00F40331" w:rsidP="00526E1C">
      <w:pPr>
        <w:keepNext/>
        <w:keepLines/>
        <w:tabs>
          <w:tab w:val="left" w:pos="426"/>
        </w:tabs>
        <w:spacing w:after="120"/>
        <w:jc w:val="both"/>
        <w:rPr>
          <w:rFonts w:ascii="Verdana" w:hAnsi="Verdana"/>
          <w:sz w:val="20"/>
          <w:lang w:val="en-GB"/>
        </w:rPr>
      </w:pPr>
    </w:p>
    <w:p w14:paraId="6CDE7A4A" w14:textId="6AB132C4" w:rsidR="009C2235" w:rsidRPr="00484FEE" w:rsidRDefault="00C76AAC" w:rsidP="003B08E5">
      <w:pPr>
        <w:keepNext/>
        <w:keepLines/>
        <w:tabs>
          <w:tab w:val="left" w:pos="426"/>
        </w:tabs>
        <w:spacing w:after="120"/>
        <w:rPr>
          <w:rFonts w:ascii="Verdana" w:hAnsi="Verdana"/>
          <w:b/>
          <w:color w:val="002060"/>
          <w:sz w:val="20"/>
          <w:lang w:val="en-GB"/>
        </w:rPr>
      </w:pPr>
      <w:r w:rsidRPr="00C76AAC">
        <w:rPr>
          <w:rFonts w:ascii="Verdana" w:hAnsi="Verdana"/>
          <w:b/>
          <w:color w:val="002060"/>
          <w:sz w:val="20"/>
          <w:lang w:val="en-GB"/>
        </w:rPr>
        <w:t xml:space="preserve">Number of student </w:t>
      </w:r>
      <w:r w:rsidR="0050282D">
        <w:rPr>
          <w:rFonts w:ascii="Verdana" w:hAnsi="Verdana"/>
          <w:b/>
          <w:color w:val="002060"/>
          <w:sz w:val="20"/>
          <w:lang w:val="en-GB"/>
        </w:rPr>
        <w:t xml:space="preserve">and staff </w:t>
      </w:r>
      <w:r w:rsidRPr="00C76AAC">
        <w:rPr>
          <w:rFonts w:ascii="Verdana" w:hAnsi="Verdana"/>
          <w:b/>
          <w:color w:val="002060"/>
          <w:sz w:val="20"/>
          <w:lang w:val="en-GB"/>
        </w:rPr>
        <w:t>mobility periods</w:t>
      </w:r>
    </w:p>
    <w:tbl>
      <w:tblPr>
        <w:tblW w:w="1371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1276"/>
        <w:gridCol w:w="1134"/>
        <w:gridCol w:w="1417"/>
        <w:gridCol w:w="1701"/>
        <w:gridCol w:w="1843"/>
        <w:gridCol w:w="1843"/>
        <w:gridCol w:w="1984"/>
      </w:tblGrid>
      <w:tr w:rsidR="00526E1C" w:rsidRPr="00944070" w14:paraId="197A8805" w14:textId="77777777" w:rsidTr="00B92CB5">
        <w:trPr>
          <w:trHeight w:val="438"/>
        </w:trPr>
        <w:tc>
          <w:tcPr>
            <w:tcW w:w="1242" w:type="dxa"/>
            <w:vMerge w:val="restart"/>
            <w:shd w:val="clear" w:color="auto" w:fill="263673"/>
          </w:tcPr>
          <w:p w14:paraId="2E065B73" w14:textId="77777777" w:rsidR="00526E1C" w:rsidRPr="00944070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FROM</w:t>
            </w:r>
          </w:p>
          <w:p w14:paraId="44EF1A47" w14:textId="77777777" w:rsidR="00526E1C" w:rsidRPr="00944070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or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of the sending institution]</w:t>
            </w:r>
          </w:p>
        </w:tc>
        <w:tc>
          <w:tcPr>
            <w:tcW w:w="1276" w:type="dxa"/>
            <w:vMerge w:val="restart"/>
            <w:shd w:val="clear" w:color="auto" w:fill="263673"/>
          </w:tcPr>
          <w:p w14:paraId="23CFE4EB" w14:textId="77777777" w:rsidR="00526E1C" w:rsidRPr="00944070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TO</w:t>
            </w:r>
          </w:p>
          <w:p w14:paraId="798DDE04" w14:textId="77777777" w:rsidR="00526E1C" w:rsidRPr="00944070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or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of the receiving institution]</w:t>
            </w:r>
          </w:p>
        </w:tc>
        <w:tc>
          <w:tcPr>
            <w:tcW w:w="1276" w:type="dxa"/>
            <w:vMerge w:val="restart"/>
            <w:shd w:val="clear" w:color="auto" w:fill="263673"/>
          </w:tcPr>
          <w:p w14:paraId="528B26B4" w14:textId="77777777" w:rsidR="00526E1C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Subject area </w:t>
            </w:r>
          </w:p>
          <w:p w14:paraId="3F58ACEB" w14:textId="77777777" w:rsidR="00526E1C" w:rsidRDefault="00526E1C" w:rsidP="00526E1C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ISCED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CODE</w:t>
            </w:r>
            <w:r w:rsidR="00F42CE0">
              <w:rPr>
                <w:rStyle w:val="Odwoanieprzypisudolnego"/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footnoteReference w:id="7"/>
            </w:r>
            <w:r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  <w:t xml:space="preserve"> </w:t>
            </w:r>
          </w:p>
          <w:p w14:paraId="47EE91EE" w14:textId="6E0E88D4" w:rsidR="00526E1C" w:rsidRPr="00944070" w:rsidRDefault="00526E1C" w:rsidP="00D963E7">
            <w:pPr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</w:p>
        </w:tc>
        <w:tc>
          <w:tcPr>
            <w:tcW w:w="1134" w:type="dxa"/>
            <w:vMerge w:val="restart"/>
            <w:shd w:val="clear" w:color="auto" w:fill="263673"/>
          </w:tcPr>
          <w:p w14:paraId="26613A25" w14:textId="77777777" w:rsidR="00526E1C" w:rsidRDefault="00526E1C" w:rsidP="00526E1C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Subject area </w:t>
            </w:r>
          </w:p>
          <w:p w14:paraId="7B005961" w14:textId="77777777" w:rsidR="00526E1C" w:rsidRDefault="00526E1C" w:rsidP="00526E1C">
            <w:pPr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NAME</w:t>
            </w:r>
          </w:p>
          <w:p w14:paraId="5771EA6E" w14:textId="4AC9E127" w:rsidR="00526E1C" w:rsidRDefault="00526E1C" w:rsidP="000D2FB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</w:pPr>
          </w:p>
        </w:tc>
        <w:tc>
          <w:tcPr>
            <w:tcW w:w="1417" w:type="dxa"/>
            <w:vMerge w:val="restart"/>
            <w:shd w:val="clear" w:color="auto" w:fill="263673"/>
          </w:tcPr>
          <w:p w14:paraId="483B521B" w14:textId="77777777" w:rsidR="00526E1C" w:rsidRDefault="00526E1C" w:rsidP="00526E1C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>Study cycle</w:t>
            </w:r>
          </w:p>
          <w:p w14:paraId="26C9AEFA" w14:textId="77777777" w:rsidR="000D2FB8" w:rsidRPr="000D2FB8" w:rsidRDefault="000D2FB8" w:rsidP="000D2FB8">
            <w:pPr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0D2FB8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[short cycle, 1st , 2nd or 3rd]</w:t>
            </w:r>
          </w:p>
          <w:p w14:paraId="224A6625" w14:textId="2745DBFF" w:rsidR="00526E1C" w:rsidRPr="000D2FB8" w:rsidRDefault="00526E1C" w:rsidP="00D963E7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</w:p>
        </w:tc>
        <w:tc>
          <w:tcPr>
            <w:tcW w:w="7371" w:type="dxa"/>
            <w:gridSpan w:val="4"/>
            <w:shd w:val="clear" w:color="auto" w:fill="263673"/>
          </w:tcPr>
          <w:p w14:paraId="1B3D4B32" w14:textId="77777777" w:rsidR="00526E1C" w:rsidRPr="00944070" w:rsidRDefault="00526E1C" w:rsidP="00526E1C">
            <w:pPr>
              <w:jc w:val="center"/>
              <w:rPr>
                <w:rFonts w:ascii="Verdana" w:hAnsi="Verdana"/>
                <w:i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color w:val="FFFFFF"/>
                <w:sz w:val="20"/>
                <w:lang w:val="en-GB"/>
              </w:rPr>
              <w:t>Number of mobility periods</w:t>
            </w:r>
          </w:p>
        </w:tc>
      </w:tr>
      <w:tr w:rsidR="00526E1C" w:rsidRPr="00944070" w14:paraId="31BE32D8" w14:textId="77777777" w:rsidTr="00B92CB5">
        <w:trPr>
          <w:trHeight w:val="1124"/>
        </w:trPr>
        <w:tc>
          <w:tcPr>
            <w:tcW w:w="1242" w:type="dxa"/>
            <w:vMerge/>
            <w:shd w:val="clear" w:color="auto" w:fill="263673"/>
          </w:tcPr>
          <w:p w14:paraId="0CC0ECE7" w14:textId="77777777" w:rsidR="00526E1C" w:rsidRPr="00944070" w:rsidRDefault="00526E1C" w:rsidP="00973754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263673"/>
          </w:tcPr>
          <w:p w14:paraId="604D1F86" w14:textId="77777777" w:rsidR="00526E1C" w:rsidRPr="00944070" w:rsidRDefault="00526E1C" w:rsidP="00973754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263673"/>
          </w:tcPr>
          <w:p w14:paraId="09BF4E12" w14:textId="77777777" w:rsidR="00526E1C" w:rsidRPr="00944070" w:rsidRDefault="00526E1C" w:rsidP="00973754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</w:p>
        </w:tc>
        <w:tc>
          <w:tcPr>
            <w:tcW w:w="1134" w:type="dxa"/>
            <w:vMerge/>
            <w:shd w:val="clear" w:color="auto" w:fill="263673"/>
          </w:tcPr>
          <w:p w14:paraId="0B22BBB8" w14:textId="77777777" w:rsidR="00526E1C" w:rsidRPr="00944070" w:rsidRDefault="00526E1C" w:rsidP="00973754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</w:p>
        </w:tc>
        <w:tc>
          <w:tcPr>
            <w:tcW w:w="1417" w:type="dxa"/>
            <w:vMerge/>
            <w:shd w:val="clear" w:color="auto" w:fill="263673"/>
          </w:tcPr>
          <w:p w14:paraId="4E8837A4" w14:textId="77777777" w:rsidR="00526E1C" w:rsidRPr="00944070" w:rsidRDefault="00526E1C" w:rsidP="00973754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263673"/>
          </w:tcPr>
          <w:p w14:paraId="5ACB7873" w14:textId="77777777" w:rsidR="00526E1C" w:rsidRDefault="00526E1C" w:rsidP="001E156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80211D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>Student Mobility</w:t>
            </w:r>
            <w:r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 </w:t>
            </w:r>
          </w:p>
          <w:p w14:paraId="4AD8C6DE" w14:textId="77777777" w:rsidR="00526E1C" w:rsidRPr="0080211D" w:rsidRDefault="00526E1C" w:rsidP="001E156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[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Specify here 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total number of 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students]</w:t>
            </w:r>
          </w:p>
        </w:tc>
        <w:tc>
          <w:tcPr>
            <w:tcW w:w="1843" w:type="dxa"/>
            <w:shd w:val="clear" w:color="auto" w:fill="263673"/>
          </w:tcPr>
          <w:p w14:paraId="79520C7C" w14:textId="77777777" w:rsidR="00526E1C" w:rsidRDefault="00526E1C" w:rsidP="008675C9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80211D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>Student Mobility</w:t>
            </w:r>
            <w:r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 </w:t>
            </w:r>
          </w:p>
          <w:p w14:paraId="5BB5E915" w14:textId="77777777" w:rsidR="00526E1C" w:rsidRPr="00A51C9C" w:rsidRDefault="00526E1C" w:rsidP="000D2FB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[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Specify here 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total number of months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1843" w:type="dxa"/>
            <w:shd w:val="clear" w:color="auto" w:fill="263673"/>
          </w:tcPr>
          <w:p w14:paraId="6CBBA42A" w14:textId="77777777" w:rsidR="00526E1C" w:rsidRDefault="00526E1C" w:rsidP="001E156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80211D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Staff Mobility </w:t>
            </w:r>
          </w:p>
          <w:p w14:paraId="7595E1C8" w14:textId="77777777" w:rsidR="00526E1C" w:rsidRPr="0080211D" w:rsidRDefault="00526E1C" w:rsidP="001E1568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[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Specify here 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total number of 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staff]</w:t>
            </w:r>
          </w:p>
        </w:tc>
        <w:tc>
          <w:tcPr>
            <w:tcW w:w="1984" w:type="dxa"/>
            <w:shd w:val="clear" w:color="auto" w:fill="263673"/>
          </w:tcPr>
          <w:p w14:paraId="12039FAF" w14:textId="77777777" w:rsidR="00526E1C" w:rsidRDefault="00526E1C" w:rsidP="008675C9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80211D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Staff Mobility </w:t>
            </w:r>
          </w:p>
          <w:p w14:paraId="3011B0F3" w14:textId="77777777" w:rsidR="00526E1C" w:rsidRPr="00A51C9C" w:rsidRDefault="00526E1C" w:rsidP="008675C9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[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Specify here 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total number of </w:t>
            </w:r>
            <w:r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days]</w:t>
            </w:r>
          </w:p>
        </w:tc>
      </w:tr>
      <w:tr w:rsidR="00526E1C" w:rsidRPr="00944070" w14:paraId="139AFC32" w14:textId="77777777" w:rsidTr="00B92CB5">
        <w:trPr>
          <w:trHeight w:val="480"/>
        </w:trPr>
        <w:tc>
          <w:tcPr>
            <w:tcW w:w="1242" w:type="dxa"/>
            <w:vMerge w:val="restart"/>
            <w:shd w:val="clear" w:color="auto" w:fill="auto"/>
          </w:tcPr>
          <w:p w14:paraId="68B156C4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65A9649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C445CBE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35A69FFE" w14:textId="77777777" w:rsidR="00526E1C" w:rsidRPr="00171726" w:rsidRDefault="00526E1C" w:rsidP="00973754">
            <w:pPr>
              <w:jc w:val="center"/>
              <w:rPr>
                <w:rFonts w:ascii="Verdana" w:hAnsi="Verdana"/>
                <w:color w:val="FFFFFF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5454AB3D" w14:textId="77777777" w:rsidR="00526E1C" w:rsidRPr="00171726" w:rsidRDefault="00526E1C" w:rsidP="00973754">
            <w:pPr>
              <w:jc w:val="center"/>
              <w:rPr>
                <w:rFonts w:ascii="Verdana" w:hAnsi="Verdana"/>
                <w:color w:val="FFFFFF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F3A2671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4E18A61" w14:textId="77777777" w:rsidR="000D2FB8" w:rsidRPr="00171726" w:rsidRDefault="000D2FB8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B867019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4F874626" w14:textId="77777777" w:rsidR="00526E1C" w:rsidRPr="00171726" w:rsidRDefault="00526E1C" w:rsidP="00973754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26E1C" w:rsidRPr="00AF07C2" w14:paraId="63F52F19" w14:textId="77777777" w:rsidTr="00B92CB5">
        <w:trPr>
          <w:trHeight w:val="480"/>
        </w:trPr>
        <w:tc>
          <w:tcPr>
            <w:tcW w:w="1242" w:type="dxa"/>
            <w:vMerge/>
            <w:shd w:val="clear" w:color="auto" w:fill="auto"/>
          </w:tcPr>
          <w:p w14:paraId="3BC9BC37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4670B5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A5EAAB8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CC81BF3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03E52195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0845FE9D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0458A55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6D88253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3B0C5A69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26E1C" w:rsidRPr="00AF07C2" w14:paraId="3841BF5B" w14:textId="77777777" w:rsidTr="00B92CB5">
        <w:trPr>
          <w:trHeight w:val="480"/>
        </w:trPr>
        <w:tc>
          <w:tcPr>
            <w:tcW w:w="1242" w:type="dxa"/>
            <w:vMerge w:val="restart"/>
            <w:shd w:val="clear" w:color="auto" w:fill="auto"/>
          </w:tcPr>
          <w:p w14:paraId="501CAF24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777E8D8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4E2C8E78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1E626FEE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416CCB3D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05BDAB78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867D8EF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22FA2776" w14:textId="77777777" w:rsidR="00526E1C" w:rsidRPr="00171726" w:rsidRDefault="00526E1C" w:rsidP="008675C9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71C89D26" w14:textId="77777777" w:rsidR="00526E1C" w:rsidRPr="00171726" w:rsidRDefault="00526E1C" w:rsidP="001E1568">
            <w:pPr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26E1C" w:rsidRPr="00AF07C2" w14:paraId="3F104561" w14:textId="77777777" w:rsidTr="00B92CB5">
        <w:trPr>
          <w:trHeight w:val="480"/>
        </w:trPr>
        <w:tc>
          <w:tcPr>
            <w:tcW w:w="1242" w:type="dxa"/>
            <w:vMerge/>
            <w:shd w:val="clear" w:color="auto" w:fill="auto"/>
          </w:tcPr>
          <w:p w14:paraId="4D56C5F9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4F5B8FA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1C6084B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1538E4F0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42B38DCD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7D53B74D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FAC1045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6F8CDF4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2201EDE6" w14:textId="77777777" w:rsidR="00526E1C" w:rsidRPr="00171726" w:rsidRDefault="00526E1C" w:rsidP="002A2BE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6E42763F" w14:textId="77777777" w:rsidR="009C2235" w:rsidRDefault="009C2235" w:rsidP="003B08E5">
      <w:pPr>
        <w:jc w:val="both"/>
        <w:rPr>
          <w:rFonts w:ascii="Verdana" w:hAnsi="Verdana"/>
          <w:i/>
          <w:sz w:val="18"/>
          <w:szCs w:val="18"/>
        </w:rPr>
      </w:pPr>
    </w:p>
    <w:tbl>
      <w:tblPr>
        <w:tblW w:w="1371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13716"/>
      </w:tblGrid>
      <w:tr w:rsidR="00BA3F2C" w:rsidRPr="00944070" w14:paraId="749A737A" w14:textId="77777777" w:rsidTr="000F608D">
        <w:trPr>
          <w:trHeight w:val="194"/>
        </w:trPr>
        <w:tc>
          <w:tcPr>
            <w:tcW w:w="13716" w:type="dxa"/>
            <w:vMerge w:val="restart"/>
            <w:shd w:val="clear" w:color="auto" w:fill="263673"/>
          </w:tcPr>
          <w:p w14:paraId="06BF5131" w14:textId="77777777" w:rsidR="00BA3F2C" w:rsidRPr="00B85639" w:rsidRDefault="00BA3F2C" w:rsidP="009C2235">
            <w:pPr>
              <w:spacing w:after="0" w:line="240" w:lineRule="auto"/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80211D">
              <w:rPr>
                <w:rFonts w:ascii="Verdana" w:hAnsi="Verdana"/>
                <w:b/>
                <w:bCs/>
                <w:color w:val="FFFFFF"/>
                <w:sz w:val="20"/>
                <w:u w:val="single"/>
                <w:lang w:val="en-GB"/>
              </w:rPr>
              <w:t>Optional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additional information</w:t>
            </w:r>
          </w:p>
        </w:tc>
      </w:tr>
      <w:tr w:rsidR="00BA3F2C" w:rsidRPr="00944070" w14:paraId="7C47EEC4" w14:textId="77777777" w:rsidTr="009C2235">
        <w:trPr>
          <w:trHeight w:val="422"/>
        </w:trPr>
        <w:tc>
          <w:tcPr>
            <w:tcW w:w="13716" w:type="dxa"/>
            <w:vMerge/>
            <w:shd w:val="clear" w:color="auto" w:fill="263673"/>
          </w:tcPr>
          <w:p w14:paraId="644D15BD" w14:textId="77777777" w:rsidR="00BA3F2C" w:rsidRPr="00944070" w:rsidRDefault="00BA3F2C" w:rsidP="00393F85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</w:p>
        </w:tc>
      </w:tr>
      <w:tr w:rsidR="00BA3F2C" w:rsidRPr="00944070" w14:paraId="018C0DFB" w14:textId="77777777" w:rsidTr="00DA7B31">
        <w:trPr>
          <w:trHeight w:val="411"/>
        </w:trPr>
        <w:tc>
          <w:tcPr>
            <w:tcW w:w="13716" w:type="dxa"/>
            <w:shd w:val="clear" w:color="auto" w:fill="auto"/>
          </w:tcPr>
          <w:p w14:paraId="6E9FBFC0" w14:textId="77777777" w:rsidR="00852DCD" w:rsidRPr="00D963E7" w:rsidRDefault="009C2235" w:rsidP="00CB2D60">
            <w:pPr>
              <w:rPr>
                <w:rFonts w:ascii="Verdana" w:hAnsi="Verdana"/>
                <w:i/>
                <w:sz w:val="20"/>
                <w:lang w:val="en-GB"/>
              </w:rPr>
            </w:pPr>
            <w:r w:rsidRPr="00D963E7">
              <w:rPr>
                <w:rFonts w:ascii="Verdana" w:hAnsi="Verdana"/>
                <w:i/>
                <w:sz w:val="20"/>
                <w:lang w:val="en-GB"/>
              </w:rPr>
              <w:t>e.g. blended mobility, etc.</w:t>
            </w:r>
          </w:p>
        </w:tc>
      </w:tr>
    </w:tbl>
    <w:p w14:paraId="750118F1" w14:textId="77777777" w:rsidR="003B08E5" w:rsidRPr="0087550C" w:rsidRDefault="00344BEE" w:rsidP="00D963E7">
      <w:pPr>
        <w:keepNext/>
        <w:keepLines/>
        <w:numPr>
          <w:ilvl w:val="0"/>
          <w:numId w:val="40"/>
        </w:numPr>
        <w:tabs>
          <w:tab w:val="left" w:pos="426"/>
        </w:tabs>
        <w:spacing w:before="240"/>
        <w:rPr>
          <w:rFonts w:ascii="Verdana" w:hAnsi="Verdana"/>
          <w:b/>
          <w:color w:val="263673"/>
          <w:lang w:val="en-GB"/>
        </w:rPr>
      </w:pPr>
      <w:r>
        <w:rPr>
          <w:rFonts w:ascii="Verdana" w:hAnsi="Verdana"/>
          <w:b/>
          <w:color w:val="263673"/>
          <w:lang w:val="en-GB"/>
        </w:rPr>
        <w:lastRenderedPageBreak/>
        <w:t>Recommended language skills</w:t>
      </w:r>
    </w:p>
    <w:p w14:paraId="4626CFAF" w14:textId="77777777" w:rsidR="007A4B25" w:rsidRDefault="00EA7013" w:rsidP="00CC207B">
      <w:pPr>
        <w:spacing w:after="360"/>
        <w:jc w:val="both"/>
        <w:rPr>
          <w:rFonts w:ascii="Verdana" w:hAnsi="Verdana"/>
          <w:sz w:val="20"/>
          <w:lang w:val="en-GB"/>
        </w:rPr>
      </w:pPr>
      <w:r w:rsidRPr="00641F44">
        <w:rPr>
          <w:rFonts w:ascii="Verdana" w:hAnsi="Verdana"/>
          <w:sz w:val="20"/>
          <w:lang w:val="en-GB"/>
        </w:rPr>
        <w:t>The sending institution</w:t>
      </w:r>
      <w:r>
        <w:rPr>
          <w:rFonts w:ascii="Verdana" w:hAnsi="Verdana"/>
          <w:sz w:val="20"/>
          <w:lang w:val="en-GB"/>
        </w:rPr>
        <w:t>, following agreement with the receiving institution,</w:t>
      </w:r>
      <w:r w:rsidRPr="00641F44">
        <w:rPr>
          <w:rFonts w:ascii="Verdana" w:hAnsi="Verdana"/>
          <w:sz w:val="20"/>
          <w:lang w:val="en-GB"/>
        </w:rPr>
        <w:t xml:space="preserve"> is responsible for </w:t>
      </w:r>
      <w:r w:rsidR="00CC207B">
        <w:rPr>
          <w:rFonts w:ascii="Verdana" w:hAnsi="Verdana"/>
          <w:sz w:val="20"/>
          <w:lang w:val="en-GB"/>
        </w:rPr>
        <w:t xml:space="preserve">providing support to its </w:t>
      </w:r>
      <w:r w:rsidRPr="00641F44">
        <w:rPr>
          <w:rFonts w:ascii="Verdana" w:hAnsi="Verdana"/>
          <w:sz w:val="20"/>
          <w:lang w:val="en-GB"/>
        </w:rPr>
        <w:t xml:space="preserve">nominated candidates </w:t>
      </w:r>
      <w:r w:rsidR="00CC207B">
        <w:rPr>
          <w:rFonts w:ascii="Verdana" w:hAnsi="Verdana"/>
          <w:sz w:val="20"/>
          <w:lang w:val="en-GB"/>
        </w:rPr>
        <w:t xml:space="preserve">so that they can have the recommended </w:t>
      </w:r>
      <w:r w:rsidR="00853E8E" w:rsidRPr="00301092">
        <w:rPr>
          <w:rFonts w:ascii="Verdana" w:hAnsi="Verdana"/>
          <w:sz w:val="20"/>
          <w:u w:val="single"/>
          <w:lang w:val="en-GB"/>
        </w:rPr>
        <w:t>l</w:t>
      </w:r>
      <w:r w:rsidRPr="00301092">
        <w:rPr>
          <w:rFonts w:ascii="Verdana" w:hAnsi="Verdana"/>
          <w:sz w:val="20"/>
          <w:u w:val="single"/>
          <w:lang w:val="en-GB"/>
        </w:rPr>
        <w:t>anguage skills</w:t>
      </w:r>
      <w:r w:rsidR="0097630C">
        <w:rPr>
          <w:rStyle w:val="Odwoanieprzypisudolnego"/>
          <w:rFonts w:ascii="Verdana" w:hAnsi="Verdana"/>
          <w:sz w:val="20"/>
          <w:u w:val="single"/>
          <w:lang w:val="en-GB"/>
        </w:rPr>
        <w:footnoteReference w:id="8"/>
      </w:r>
      <w:r w:rsidRPr="00CC207B">
        <w:rPr>
          <w:rFonts w:ascii="Verdana" w:hAnsi="Verdana"/>
          <w:sz w:val="20"/>
          <w:lang w:val="en-GB"/>
        </w:rPr>
        <w:t xml:space="preserve"> at the start of the </w:t>
      </w:r>
      <w:r w:rsidR="00A51C9C">
        <w:rPr>
          <w:rFonts w:ascii="Verdana" w:hAnsi="Verdana"/>
          <w:sz w:val="20"/>
          <w:lang w:val="en-GB"/>
        </w:rPr>
        <w:t>mobility</w:t>
      </w:r>
      <w:r w:rsidRPr="00CC207B">
        <w:rPr>
          <w:rFonts w:ascii="Verdana" w:hAnsi="Verdana"/>
          <w:sz w:val="20"/>
          <w:lang w:val="en-GB"/>
        </w:rPr>
        <w:t xml:space="preserve"> period</w:t>
      </w:r>
      <w:r w:rsidR="001C0E24">
        <w:rPr>
          <w:rFonts w:ascii="Verdana" w:hAnsi="Verdana"/>
          <w:sz w:val="20"/>
          <w:lang w:val="en-GB"/>
        </w:rPr>
        <w:t xml:space="preserve"> (see also section 5 “Preparation and Support”)</w:t>
      </w:r>
      <w:r w:rsidR="007A4B25">
        <w:rPr>
          <w:rFonts w:ascii="Verdana" w:hAnsi="Verdana"/>
          <w:sz w:val="20"/>
          <w:lang w:val="en-GB"/>
        </w:rPr>
        <w:t>.</w:t>
      </w:r>
    </w:p>
    <w:p w14:paraId="59FA54CC" w14:textId="489795CE" w:rsidR="00EA7013" w:rsidRPr="007A4B25" w:rsidRDefault="00EA7013" w:rsidP="007A4B25">
      <w:pPr>
        <w:keepNext/>
        <w:keepLines/>
        <w:tabs>
          <w:tab w:val="left" w:pos="426"/>
        </w:tabs>
        <w:spacing w:after="120"/>
        <w:rPr>
          <w:rFonts w:ascii="Verdana" w:hAnsi="Verdana"/>
          <w:i/>
          <w:sz w:val="20"/>
          <w:lang w:val="en-GB"/>
        </w:rPr>
      </w:pPr>
    </w:p>
    <w:tbl>
      <w:tblPr>
        <w:tblW w:w="1371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629"/>
        <w:gridCol w:w="1594"/>
        <w:gridCol w:w="1705"/>
        <w:gridCol w:w="1701"/>
        <w:gridCol w:w="3415"/>
        <w:gridCol w:w="3672"/>
      </w:tblGrid>
      <w:tr w:rsidR="00A51C9C" w:rsidRPr="00944070" w14:paraId="789532DA" w14:textId="77777777" w:rsidTr="00357F59">
        <w:tc>
          <w:tcPr>
            <w:tcW w:w="1629" w:type="dxa"/>
            <w:vMerge w:val="restart"/>
            <w:shd w:val="clear" w:color="auto" w:fill="263673"/>
          </w:tcPr>
          <w:p w14:paraId="73940959" w14:textId="77777777" w:rsidR="00EA7013" w:rsidRPr="00944070" w:rsidRDefault="00EA7013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Receiving institution</w:t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 w:rsidR="004C4AA5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  <w:r w:rsidR="004C4AA5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or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1594" w:type="dxa"/>
            <w:vMerge w:val="restart"/>
            <w:shd w:val="clear" w:color="auto" w:fill="263673"/>
          </w:tcPr>
          <w:p w14:paraId="1137831C" w14:textId="77777777" w:rsidR="00EA7013" w:rsidRDefault="00FE223C" w:rsidP="00FE223C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>Subject</w:t>
            </w:r>
            <w:r w:rsidR="00EA7013" w:rsidRPr="00944070"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  <w:t xml:space="preserve"> area </w:t>
            </w:r>
          </w:p>
          <w:p w14:paraId="19AD92AE" w14:textId="77777777" w:rsidR="00A51C9C" w:rsidRPr="00944070" w:rsidRDefault="00C927DD" w:rsidP="00FE223C">
            <w:pPr>
              <w:jc w:val="center"/>
              <w:rPr>
                <w:rFonts w:ascii="Verdana" w:hAnsi="Verdana"/>
                <w:b/>
                <w:bCs/>
                <w:i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  <w:t>(</w:t>
            </w:r>
            <w:r w:rsidR="00A51C9C" w:rsidRPr="007C12E6"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  <w:t>Optional</w:t>
            </w:r>
            <w:r>
              <w:rPr>
                <w:rFonts w:ascii="Verdana" w:hAnsi="Verdana"/>
                <w:b/>
                <w:bCs/>
                <w:i/>
                <w:color w:val="FFFFFF"/>
                <w:sz w:val="16"/>
                <w:lang w:val="en-GB"/>
              </w:rPr>
              <w:t>)</w:t>
            </w:r>
          </w:p>
        </w:tc>
        <w:tc>
          <w:tcPr>
            <w:tcW w:w="1705" w:type="dxa"/>
            <w:vMerge w:val="restart"/>
            <w:shd w:val="clear" w:color="auto" w:fill="263673"/>
          </w:tcPr>
          <w:p w14:paraId="32E0D7F5" w14:textId="77777777" w:rsidR="00EA7013" w:rsidRPr="00944070" w:rsidRDefault="00EA7013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Language</w:t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  <w:t>of instruction 1</w:t>
            </w:r>
          </w:p>
        </w:tc>
        <w:tc>
          <w:tcPr>
            <w:tcW w:w="1701" w:type="dxa"/>
            <w:vMerge w:val="restart"/>
            <w:shd w:val="clear" w:color="auto" w:fill="263673"/>
          </w:tcPr>
          <w:p w14:paraId="76C99510" w14:textId="77777777" w:rsidR="00EA7013" w:rsidRPr="00944070" w:rsidRDefault="00EA7013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Language</w:t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  <w:t>of instruction 2</w:t>
            </w:r>
          </w:p>
        </w:tc>
        <w:tc>
          <w:tcPr>
            <w:tcW w:w="7087" w:type="dxa"/>
            <w:gridSpan w:val="2"/>
            <w:shd w:val="clear" w:color="auto" w:fill="263673"/>
          </w:tcPr>
          <w:p w14:paraId="2E687675" w14:textId="77777777" w:rsidR="00EA7013" w:rsidRPr="00944070" w:rsidRDefault="00EA7013" w:rsidP="00A51C9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Recommended level</w:t>
            </w:r>
          </w:p>
        </w:tc>
      </w:tr>
      <w:tr w:rsidR="00A51C9C" w:rsidRPr="00944070" w14:paraId="2A8E93EB" w14:textId="77777777" w:rsidTr="00357F59">
        <w:tc>
          <w:tcPr>
            <w:tcW w:w="1629" w:type="dxa"/>
            <w:vMerge/>
            <w:shd w:val="clear" w:color="auto" w:fill="263673"/>
          </w:tcPr>
          <w:p w14:paraId="0ECCD8EC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594" w:type="dxa"/>
            <w:vMerge/>
            <w:shd w:val="clear" w:color="auto" w:fill="263673"/>
          </w:tcPr>
          <w:p w14:paraId="63AA95CC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5" w:type="dxa"/>
            <w:vMerge/>
            <w:shd w:val="clear" w:color="auto" w:fill="263673"/>
          </w:tcPr>
          <w:p w14:paraId="22419890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1" w:type="dxa"/>
            <w:vMerge/>
            <w:shd w:val="clear" w:color="auto" w:fill="263673"/>
          </w:tcPr>
          <w:p w14:paraId="4986A3E7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3415" w:type="dxa"/>
            <w:shd w:val="clear" w:color="auto" w:fill="263673"/>
          </w:tcPr>
          <w:p w14:paraId="4D4ABBB8" w14:textId="77777777" w:rsidR="00A51C9C" w:rsidRDefault="00EA7013" w:rsidP="00357F59">
            <w:pPr>
              <w:spacing w:after="120"/>
              <w:jc w:val="center"/>
              <w:rPr>
                <w:rFonts w:ascii="Verdana" w:hAnsi="Verdana"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color w:val="FFFFFF"/>
                <w:sz w:val="20"/>
                <w:lang w:val="en-GB"/>
              </w:rPr>
              <w:t xml:space="preserve">Student Mobility </w:t>
            </w:r>
          </w:p>
          <w:p w14:paraId="471063C6" w14:textId="77777777" w:rsidR="00EA7013" w:rsidRPr="00944070" w:rsidRDefault="00EA7013" w:rsidP="00357F59">
            <w:pPr>
              <w:spacing w:after="120"/>
              <w:jc w:val="center"/>
              <w:rPr>
                <w:rFonts w:ascii="Verdana" w:hAnsi="Verdana"/>
                <w:i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sz w:val="16"/>
                <w:szCs w:val="16"/>
                <w:lang w:val="en-GB"/>
              </w:rPr>
              <w:t>[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Minimum recommended level</w:t>
            </w:r>
            <w:r w:rsidR="000F608D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 in at least one of the languages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: B1</w:t>
            </w:r>
            <w:r w:rsidRPr="00944070">
              <w:rPr>
                <w:rFonts w:ascii="Verdana" w:hAnsi="Verdana"/>
                <w:sz w:val="16"/>
                <w:szCs w:val="16"/>
                <w:lang w:val="en-GB"/>
              </w:rPr>
              <w:t>]</w:t>
            </w:r>
          </w:p>
        </w:tc>
        <w:tc>
          <w:tcPr>
            <w:tcW w:w="3672" w:type="dxa"/>
            <w:shd w:val="clear" w:color="auto" w:fill="263673"/>
          </w:tcPr>
          <w:p w14:paraId="5AD08C47" w14:textId="77777777" w:rsidR="00A51C9C" w:rsidRDefault="00EA7013" w:rsidP="00357F59">
            <w:pPr>
              <w:spacing w:after="120"/>
              <w:jc w:val="center"/>
              <w:rPr>
                <w:rFonts w:ascii="Verdana" w:hAnsi="Verdana"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color w:val="FFFFFF"/>
                <w:sz w:val="20"/>
                <w:lang w:val="en-GB"/>
              </w:rPr>
              <w:t xml:space="preserve">Staff Mobility </w:t>
            </w:r>
          </w:p>
          <w:p w14:paraId="0DA26879" w14:textId="77777777" w:rsidR="00EA7013" w:rsidRPr="00944070" w:rsidRDefault="00EA7013" w:rsidP="00357F59">
            <w:pPr>
              <w:spacing w:after="120"/>
              <w:jc w:val="center"/>
              <w:rPr>
                <w:rFonts w:ascii="Verdana" w:hAnsi="Verdana"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sz w:val="16"/>
                <w:szCs w:val="16"/>
                <w:lang w:val="en-GB"/>
              </w:rPr>
              <w:t>[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Minimum recommended level</w:t>
            </w:r>
            <w:r w:rsidR="000F608D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 in at least one of the languages</w:t>
            </w:r>
            <w:r w:rsidR="00A51C9C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 xml:space="preserve"> for teaching</w:t>
            </w:r>
            <w:r w:rsidRPr="00944070">
              <w:rPr>
                <w:rFonts w:ascii="Verdana" w:hAnsi="Verdana"/>
                <w:i/>
                <w:color w:val="FFFFFF"/>
                <w:sz w:val="16"/>
                <w:szCs w:val="16"/>
                <w:lang w:val="en-GB"/>
              </w:rPr>
              <w:t>: B2</w:t>
            </w:r>
            <w:r w:rsidRPr="00944070">
              <w:rPr>
                <w:rFonts w:ascii="Verdana" w:hAnsi="Verdana"/>
                <w:sz w:val="16"/>
                <w:szCs w:val="16"/>
                <w:lang w:val="en-GB"/>
              </w:rPr>
              <w:t>]</w:t>
            </w:r>
          </w:p>
        </w:tc>
      </w:tr>
      <w:tr w:rsidR="00A51C9C" w:rsidRPr="00944070" w14:paraId="23B34648" w14:textId="77777777" w:rsidTr="00357F59">
        <w:tc>
          <w:tcPr>
            <w:tcW w:w="1629" w:type="dxa"/>
            <w:shd w:val="clear" w:color="auto" w:fill="auto"/>
          </w:tcPr>
          <w:p w14:paraId="3ACD6D6C" w14:textId="77777777" w:rsidR="00EA7013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  <w:p w14:paraId="75EB93E9" w14:textId="77777777" w:rsidR="004B67CF" w:rsidRPr="00944070" w:rsidRDefault="004B67CF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594" w:type="dxa"/>
            <w:shd w:val="clear" w:color="auto" w:fill="auto"/>
          </w:tcPr>
          <w:p w14:paraId="69963D04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5" w:type="dxa"/>
            <w:shd w:val="clear" w:color="auto" w:fill="auto"/>
          </w:tcPr>
          <w:p w14:paraId="43AFA788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4BAE785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3415" w:type="dxa"/>
            <w:shd w:val="clear" w:color="auto" w:fill="auto"/>
          </w:tcPr>
          <w:p w14:paraId="5150AE5C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3672" w:type="dxa"/>
            <w:shd w:val="clear" w:color="auto" w:fill="auto"/>
          </w:tcPr>
          <w:p w14:paraId="1F3DDF7B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A51C9C" w:rsidRPr="00944070" w14:paraId="7BB57DD9" w14:textId="77777777" w:rsidTr="00357F59">
        <w:tc>
          <w:tcPr>
            <w:tcW w:w="1629" w:type="dxa"/>
            <w:shd w:val="clear" w:color="auto" w:fill="auto"/>
          </w:tcPr>
          <w:p w14:paraId="2F9BEE68" w14:textId="77777777" w:rsidR="00EA7013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  <w:p w14:paraId="0C15D2BE" w14:textId="77777777" w:rsidR="004B67CF" w:rsidRPr="00944070" w:rsidRDefault="004B67CF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594" w:type="dxa"/>
            <w:shd w:val="clear" w:color="auto" w:fill="auto"/>
          </w:tcPr>
          <w:p w14:paraId="3C427706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5" w:type="dxa"/>
            <w:shd w:val="clear" w:color="auto" w:fill="auto"/>
          </w:tcPr>
          <w:p w14:paraId="5CDCFD44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4ECFC9C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3415" w:type="dxa"/>
            <w:shd w:val="clear" w:color="auto" w:fill="auto"/>
          </w:tcPr>
          <w:p w14:paraId="32A3BD85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3672" w:type="dxa"/>
            <w:shd w:val="clear" w:color="auto" w:fill="auto"/>
          </w:tcPr>
          <w:p w14:paraId="4EAA70C8" w14:textId="77777777" w:rsidR="00EA7013" w:rsidRPr="00944070" w:rsidRDefault="00EA7013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7CA9DBD3" w14:textId="77777777" w:rsidR="00093355" w:rsidRDefault="00EA7013" w:rsidP="00093355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 w:eastAsia="Verdana" w:hAnsi="Verdana" w:cs="Verdana"/>
          <w:b/>
          <w:bCs/>
        </w:rPr>
      </w:pPr>
      <w:r>
        <w:rPr>
          <w:rFonts w:ascii="Verdana" w:hAnsi="Verdana"/>
          <w:sz w:val="20"/>
          <w:lang w:val="en-GB"/>
        </w:rPr>
        <w:br/>
      </w:r>
      <w:r w:rsidRPr="00641F44">
        <w:rPr>
          <w:rFonts w:ascii="Verdana" w:hAnsi="Verdana"/>
          <w:sz w:val="20"/>
          <w:lang w:val="en-GB"/>
        </w:rPr>
        <w:t xml:space="preserve">For more details on the language </w:t>
      </w:r>
      <w:r>
        <w:rPr>
          <w:rFonts w:ascii="Verdana" w:hAnsi="Verdana"/>
          <w:sz w:val="20"/>
          <w:lang w:val="en-GB"/>
        </w:rPr>
        <w:t xml:space="preserve">of instruction </w:t>
      </w:r>
      <w:r w:rsidRPr="00641F44">
        <w:rPr>
          <w:rFonts w:ascii="Verdana" w:hAnsi="Verdana"/>
          <w:sz w:val="20"/>
          <w:lang w:val="en-GB"/>
        </w:rPr>
        <w:t>re</w:t>
      </w:r>
      <w:r>
        <w:rPr>
          <w:rFonts w:ascii="Verdana" w:hAnsi="Verdana"/>
          <w:sz w:val="20"/>
          <w:lang w:val="en-GB"/>
        </w:rPr>
        <w:t>commendations</w:t>
      </w:r>
      <w:r w:rsidRPr="00641F44">
        <w:rPr>
          <w:rFonts w:ascii="Verdana" w:hAnsi="Verdana"/>
          <w:sz w:val="20"/>
          <w:lang w:val="en-GB"/>
        </w:rPr>
        <w:t>, see the course catalogue of each institution</w:t>
      </w:r>
      <w:r w:rsidR="00A51C9C">
        <w:rPr>
          <w:rFonts w:ascii="Verdana" w:hAnsi="Verdana"/>
          <w:sz w:val="20"/>
          <w:lang w:val="en-GB"/>
        </w:rPr>
        <w:t xml:space="preserve">. The links to the course catalogue are </w:t>
      </w:r>
      <w:r w:rsidRPr="00357F59">
        <w:rPr>
          <w:rFonts w:ascii="Verdana" w:hAnsi="Verdana"/>
          <w:sz w:val="20"/>
          <w:lang w:val="en-GB"/>
        </w:rPr>
        <w:t xml:space="preserve">provided </w:t>
      </w:r>
      <w:r w:rsidR="00A51C9C">
        <w:rPr>
          <w:rFonts w:ascii="Verdana" w:hAnsi="Verdana"/>
          <w:sz w:val="20"/>
          <w:lang w:val="en-GB"/>
        </w:rPr>
        <w:t>in</w:t>
      </w:r>
      <w:r w:rsidR="00A51C9C" w:rsidRPr="00357F59">
        <w:rPr>
          <w:rFonts w:ascii="Verdana" w:hAnsi="Verdana"/>
          <w:sz w:val="20"/>
          <w:lang w:val="en-GB"/>
        </w:rPr>
        <w:t xml:space="preserve"> </w:t>
      </w:r>
      <w:r w:rsidRPr="00357F59">
        <w:rPr>
          <w:rFonts w:ascii="Verdana" w:hAnsi="Verdana"/>
          <w:sz w:val="20"/>
          <w:lang w:val="en-GB"/>
        </w:rPr>
        <w:t xml:space="preserve">the first </w:t>
      </w:r>
      <w:r w:rsidR="00A51C9C" w:rsidRPr="00357F59">
        <w:rPr>
          <w:rFonts w:ascii="Verdana" w:hAnsi="Verdana"/>
          <w:sz w:val="20"/>
          <w:lang w:val="en-GB"/>
        </w:rPr>
        <w:t>section</w:t>
      </w:r>
      <w:r>
        <w:rPr>
          <w:rFonts w:ascii="Verdana" w:hAnsi="Verdana"/>
          <w:i/>
          <w:sz w:val="20"/>
          <w:lang w:val="en-GB"/>
        </w:rPr>
        <w:t>.</w:t>
      </w:r>
    </w:p>
    <w:p w14:paraId="1B63205F" w14:textId="77777777" w:rsidR="00093355" w:rsidRPr="00093355" w:rsidRDefault="00093355" w:rsidP="00093355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 w:eastAsia="Verdana" w:hAnsi="Verdana" w:cs="Verdana"/>
          <w:b/>
          <w:bCs/>
        </w:rPr>
      </w:pPr>
    </w:p>
    <w:p w14:paraId="44DD9396" w14:textId="03727730" w:rsidR="00C81D65" w:rsidRDefault="00C81D65" w:rsidP="00357F59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>
        <w:rPr>
          <w:rFonts w:ascii="Verdana" w:hAnsi="Verdana"/>
          <w:b/>
          <w:color w:val="263673"/>
          <w:lang w:val="en-GB"/>
        </w:rPr>
        <w:t xml:space="preserve">Partnership arrangements: fees and organisational support funds </w:t>
      </w:r>
    </w:p>
    <w:p w14:paraId="0373A861" w14:textId="77777777" w:rsidR="00A51C9C" w:rsidRPr="00E26E24" w:rsidRDefault="003F2BFD" w:rsidP="00A51C9C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ind w:left="0"/>
        <w:contextualSpacing w:val="0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>In accordance with the Erasmus Charter for Higher Education, p</w:t>
      </w:r>
      <w:r w:rsidR="00C81D65">
        <w:rPr>
          <w:rFonts w:ascii="Verdana"/>
          <w:sz w:val="20"/>
          <w:szCs w:val="20"/>
        </w:rPr>
        <w:t xml:space="preserve">artners commit to charge </w:t>
      </w:r>
      <w:r w:rsidR="00C81D65" w:rsidRPr="00E26E24">
        <w:rPr>
          <w:rFonts w:ascii="Verdana"/>
          <w:sz w:val="20"/>
          <w:szCs w:val="20"/>
        </w:rPr>
        <w:t>no additional fees to</w:t>
      </w:r>
      <w:r w:rsidR="00A51C9C">
        <w:rPr>
          <w:rFonts w:ascii="Verdana"/>
          <w:sz w:val="20"/>
          <w:szCs w:val="20"/>
        </w:rPr>
        <w:t xml:space="preserve"> students:</w:t>
      </w:r>
    </w:p>
    <w:p w14:paraId="070F3E46" w14:textId="77777777" w:rsidR="001174D4" w:rsidRDefault="00A51C9C" w:rsidP="001174D4">
      <w:pPr>
        <w:pStyle w:val="Akapitzlist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/>
          <w:sz w:val="20"/>
          <w:szCs w:val="20"/>
        </w:rPr>
        <w:t>I</w:t>
      </w:r>
      <w:r w:rsidRPr="00E26E24">
        <w:rPr>
          <w:rFonts w:ascii="Verdana"/>
          <w:sz w:val="20"/>
          <w:szCs w:val="20"/>
        </w:rPr>
        <w:t xml:space="preserve">n connection with the organisation or administration of their Erasmus+ mobility period. </w:t>
      </w:r>
      <w:r w:rsidR="001174D4" w:rsidRPr="00E26E24">
        <w:rPr>
          <w:rFonts w:ascii="Verdana"/>
          <w:sz w:val="20"/>
          <w:szCs w:val="20"/>
        </w:rPr>
        <w:t xml:space="preserve">Any violation to this rule </w:t>
      </w:r>
      <w:r w:rsidR="001174D4">
        <w:rPr>
          <w:rFonts w:ascii="Verdana"/>
          <w:sz w:val="20"/>
          <w:szCs w:val="20"/>
        </w:rPr>
        <w:t>by the partners shall be brought to the attention of the National Agency and may</w:t>
      </w:r>
      <w:r w:rsidR="001174D4" w:rsidRPr="00E26E24">
        <w:rPr>
          <w:rFonts w:ascii="Verdana"/>
          <w:sz w:val="20"/>
          <w:szCs w:val="20"/>
        </w:rPr>
        <w:t xml:space="preserve"> lead to the termination of the participation in the project linked to this inter-institutional agreement</w:t>
      </w:r>
      <w:r w:rsidR="001174D4">
        <w:rPr>
          <w:rFonts w:ascii="Verdana"/>
          <w:sz w:val="20"/>
          <w:szCs w:val="20"/>
        </w:rPr>
        <w:t>, if no corrective measures are taken</w:t>
      </w:r>
      <w:r w:rsidR="001174D4" w:rsidRPr="00E26E24">
        <w:rPr>
          <w:rFonts w:ascii="Verdana"/>
          <w:sz w:val="20"/>
          <w:szCs w:val="20"/>
        </w:rPr>
        <w:t>.</w:t>
      </w:r>
    </w:p>
    <w:p w14:paraId="6ED4BD46" w14:textId="77777777" w:rsidR="00A51C9C" w:rsidRPr="00BA3F2C" w:rsidRDefault="00A51C9C" w:rsidP="00357F59">
      <w:pPr>
        <w:pStyle w:val="Akapitzlist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contextualSpacing w:val="0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>F</w:t>
      </w:r>
      <w:r w:rsidR="00C81D65" w:rsidRPr="00A51C9C">
        <w:rPr>
          <w:rFonts w:ascii="Verdana"/>
          <w:sz w:val="20"/>
          <w:szCs w:val="20"/>
        </w:rPr>
        <w:t xml:space="preserve">or tuition, registration, examinations or access to laboratory and library facilities. </w:t>
      </w:r>
      <w:r w:rsidR="00C81D65" w:rsidRPr="00A51C9C">
        <w:rPr>
          <w:rFonts w:ascii="Verdana" w:hAnsi="Verdana"/>
          <w:sz w:val="20"/>
          <w:szCs w:val="20"/>
        </w:rPr>
        <w:t xml:space="preserve">Nevertheless, </w:t>
      </w:r>
      <w:r w:rsidR="00C81D65" w:rsidRPr="00BA3F2C">
        <w:rPr>
          <w:rFonts w:ascii="Verdana" w:hAnsi="Verdana"/>
          <w:sz w:val="20"/>
          <w:szCs w:val="20"/>
        </w:rPr>
        <w:t xml:space="preserve">they may be charged small fees on the same basis as local students for costs such as insurance, student unions and the use of miscellaneous </w:t>
      </w:r>
      <w:r w:rsidR="00C81D65" w:rsidRPr="00BA3F2C">
        <w:rPr>
          <w:rFonts w:ascii="Verdana" w:hAnsi="Verdana"/>
          <w:sz w:val="20"/>
          <w:szCs w:val="20"/>
        </w:rPr>
        <w:lastRenderedPageBreak/>
        <w:t>material.</w:t>
      </w:r>
      <w:r w:rsidRPr="00BA3F2C">
        <w:rPr>
          <w:rFonts w:ascii="Verdana"/>
          <w:sz w:val="20"/>
          <w:szCs w:val="20"/>
        </w:rPr>
        <w:t xml:space="preserve"> </w:t>
      </w:r>
    </w:p>
    <w:p w14:paraId="025A99D1" w14:textId="77777777" w:rsidR="00357F59" w:rsidRPr="00F42CE0" w:rsidRDefault="00C2596D" w:rsidP="00357F59">
      <w:pPr>
        <w:keepNext/>
        <w:keepLines/>
        <w:tabs>
          <w:tab w:val="left" w:pos="426"/>
        </w:tabs>
        <w:jc w:val="both"/>
        <w:rPr>
          <w:rFonts w:ascii="Verdana" w:hAnsi="Verdana"/>
          <w:sz w:val="20"/>
          <w:lang w:val="en-GB"/>
        </w:rPr>
      </w:pPr>
      <w:r w:rsidRPr="00F42CE0">
        <w:rPr>
          <w:rFonts w:ascii="Verdana" w:hAnsi="Verdana"/>
          <w:sz w:val="20"/>
          <w:lang w:val="en-GB"/>
        </w:rPr>
        <w:t>Partners a</w:t>
      </w:r>
      <w:r w:rsidR="00C81D65" w:rsidRPr="00F42CE0">
        <w:rPr>
          <w:rFonts w:ascii="Verdana" w:hAnsi="Verdana"/>
          <w:sz w:val="20"/>
          <w:lang w:val="en-GB"/>
        </w:rPr>
        <w:t xml:space="preserve">gree on </w:t>
      </w:r>
      <w:r w:rsidRPr="00F42CE0">
        <w:rPr>
          <w:rFonts w:ascii="Verdana" w:hAnsi="Verdana"/>
          <w:sz w:val="20"/>
          <w:lang w:val="en-GB"/>
        </w:rPr>
        <w:t>the following</w:t>
      </w:r>
      <w:r w:rsidR="00F20CAF" w:rsidRPr="00F42CE0">
        <w:rPr>
          <w:rFonts w:ascii="Verdana" w:hAnsi="Verdana"/>
          <w:sz w:val="20"/>
          <w:lang w:val="en-GB"/>
        </w:rPr>
        <w:t xml:space="preserve"> use and</w:t>
      </w:r>
      <w:r w:rsidRPr="00F42CE0">
        <w:rPr>
          <w:rFonts w:ascii="Verdana" w:hAnsi="Verdana"/>
          <w:sz w:val="20"/>
          <w:lang w:val="en-GB"/>
        </w:rPr>
        <w:t xml:space="preserve"> repartition of</w:t>
      </w:r>
      <w:r w:rsidR="00C81D65" w:rsidRPr="00F42CE0">
        <w:rPr>
          <w:rFonts w:ascii="Verdana" w:hAnsi="Verdana"/>
          <w:sz w:val="20"/>
          <w:lang w:val="en-GB"/>
        </w:rPr>
        <w:t xml:space="preserve"> organisational support funds including a list of objectives that both partners consider a priority</w:t>
      </w:r>
      <w:r w:rsidR="00F20CAF" w:rsidRPr="00F42CE0">
        <w:rPr>
          <w:rFonts w:ascii="Verdana" w:hAnsi="Verdana"/>
          <w:sz w:val="20"/>
          <w:lang w:val="en-GB"/>
        </w:rPr>
        <w:t>:</w:t>
      </w:r>
    </w:p>
    <w:tbl>
      <w:tblPr>
        <w:tblW w:w="13750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4537"/>
        <w:gridCol w:w="9213"/>
      </w:tblGrid>
      <w:tr w:rsidR="00C2596D" w:rsidRPr="00C2596D" w14:paraId="63D2B1EE" w14:textId="77777777" w:rsidTr="00E054B8">
        <w:tc>
          <w:tcPr>
            <w:tcW w:w="4537" w:type="dxa"/>
            <w:shd w:val="clear" w:color="auto" w:fill="263673"/>
          </w:tcPr>
          <w:p w14:paraId="68CB8F4F" w14:textId="77777777" w:rsidR="00C2596D" w:rsidRPr="00C2596D" w:rsidRDefault="00C2596D" w:rsidP="00C2596D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OS </w:t>
            </w:r>
            <w:r w:rsidR="00161D0A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Use and 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Repartition</w:t>
            </w:r>
          </w:p>
        </w:tc>
        <w:tc>
          <w:tcPr>
            <w:tcW w:w="9213" w:type="dxa"/>
            <w:shd w:val="clear" w:color="auto" w:fill="263673"/>
          </w:tcPr>
          <w:p w14:paraId="6445C63B" w14:textId="77777777" w:rsidR="00C2596D" w:rsidRPr="00C2596D" w:rsidRDefault="00C2596D" w:rsidP="00C2596D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Priority Objectives</w:t>
            </w:r>
          </w:p>
        </w:tc>
      </w:tr>
      <w:tr w:rsidR="000F608D" w:rsidRPr="00C2596D" w14:paraId="6B8EFBB9" w14:textId="77777777" w:rsidTr="000F608D">
        <w:trPr>
          <w:trHeight w:val="526"/>
        </w:trPr>
        <w:tc>
          <w:tcPr>
            <w:tcW w:w="4537" w:type="dxa"/>
            <w:shd w:val="clear" w:color="auto" w:fill="auto"/>
          </w:tcPr>
          <w:p w14:paraId="445F13D9" w14:textId="2183EB7A" w:rsidR="0039572C" w:rsidRDefault="0039572C" w:rsidP="00DB2A10">
            <w:pPr>
              <w:spacing w:before="240"/>
              <w:rPr>
                <w:rFonts w:ascii="Verdana" w:hAnsi="Verdana"/>
                <w:sz w:val="16"/>
                <w:szCs w:val="16"/>
              </w:rPr>
            </w:pPr>
            <w:r w:rsidRPr="0039572C">
              <w:rPr>
                <w:rFonts w:ascii="Verdana" w:hAnsi="Verdana"/>
                <w:sz w:val="16"/>
                <w:szCs w:val="16"/>
                <w:lang w:val="en-GB"/>
              </w:rPr>
              <w:t xml:space="preserve">A HEI from a third country not associated to the Programme receives 100,00 EUR for each mobile participant (student or staff) </w:t>
            </w:r>
            <w:r w:rsidRPr="0039572C">
              <w:rPr>
                <w:rFonts w:ascii="Verdana" w:hAnsi="Verdana"/>
                <w:sz w:val="16"/>
                <w:szCs w:val="16"/>
              </w:rPr>
              <w:t>both inbound and outbound.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2500D1E7" w14:textId="583864EC" w:rsidR="00DB2A10" w:rsidRPr="0039572C" w:rsidRDefault="00DB2A10" w:rsidP="00C2596D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</w:rPr>
              <w:t>Each HEI determines the specific repartition of the received OS budgert according to the selected priorities.</w:t>
            </w:r>
          </w:p>
        </w:tc>
        <w:tc>
          <w:tcPr>
            <w:tcW w:w="9213" w:type="dxa"/>
            <w:shd w:val="clear" w:color="auto" w:fill="auto"/>
          </w:tcPr>
          <w:p w14:paraId="285F6313" w14:textId="27743118" w:rsidR="00DB2A10" w:rsidRDefault="00DB2A10" w:rsidP="00DB2A10">
            <w:pPr>
              <w:spacing w:before="240"/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Costs directly linked to the implementation of mobility activities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:</w:t>
            </w:r>
          </w:p>
          <w:p w14:paraId="2909C0A5" w14:textId="0F3E467F" w:rsidR="00DB2A10" w:rsidRPr="00DB2A10" w:rsidRDefault="00DB2A10" w:rsidP="00DB2A10">
            <w:pPr>
              <w:numPr>
                <w:ilvl w:val="0"/>
                <w:numId w:val="63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information and assistance to students and staff;</w:t>
            </w:r>
          </w:p>
          <w:p w14:paraId="5E08617A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selection of students and staff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;</w:t>
            </w:r>
          </w:p>
          <w:p w14:paraId="54F0109C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updated course catalog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ues for international students;</w:t>
            </w:r>
          </w:p>
          <w:p w14:paraId="4E91FCF0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linguistic and intercultural preparation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;</w:t>
            </w:r>
          </w:p>
          <w:p w14:paraId="0EA815AD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facilitate the integration of incoming mobile participants in the HEI;</w:t>
            </w:r>
          </w:p>
          <w:p w14:paraId="7FEAAA43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mentoring and supervision arra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ngements of mobile participants;</w:t>
            </w:r>
          </w:p>
          <w:p w14:paraId="3ED17D55" w14:textId="77777777" w:rsid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reintegration of mobile participants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;</w:t>
            </w:r>
          </w:p>
          <w:p w14:paraId="7E2239BE" w14:textId="064BDDA7" w:rsidR="00DB2A10" w:rsidRPr="00DB2A10" w:rsidRDefault="00DB2A10" w:rsidP="00DB2A10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 w:rsidRPr="00DB2A10">
              <w:rPr>
                <w:rFonts w:ascii="Verdana" w:hAnsi="Verdana"/>
                <w:sz w:val="16"/>
                <w:szCs w:val="16"/>
                <w:lang w:val="en-GB"/>
              </w:rPr>
              <w:t>implementation of digital mobility management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;</w:t>
            </w:r>
          </w:p>
          <w:p w14:paraId="19A50A75" w14:textId="0B0A7669" w:rsidR="000F608D" w:rsidRPr="00DB2A10" w:rsidRDefault="00DB2A10" w:rsidP="00C2596D">
            <w:pPr>
              <w:numPr>
                <w:ilvl w:val="0"/>
                <w:numId w:val="62"/>
              </w:num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dissemination and promotion of the mobility results.</w:t>
            </w:r>
          </w:p>
        </w:tc>
      </w:tr>
    </w:tbl>
    <w:p w14:paraId="40556135" w14:textId="77777777" w:rsidR="00357F59" w:rsidRDefault="00357F59" w:rsidP="00357F59">
      <w:pPr>
        <w:keepNext/>
        <w:keepLines/>
        <w:tabs>
          <w:tab w:val="left" w:pos="426"/>
        </w:tabs>
        <w:jc w:val="both"/>
        <w:rPr>
          <w:rFonts w:ascii="Verdana" w:hAnsi="Verdana"/>
          <w:i/>
          <w:sz w:val="20"/>
          <w:lang w:val="en-GB"/>
        </w:rPr>
      </w:pPr>
    </w:p>
    <w:p w14:paraId="267EFC8E" w14:textId="6AB5ECE3" w:rsidR="002A2BEF" w:rsidRPr="002A2BEF" w:rsidRDefault="002A2BEF" w:rsidP="002A2BEF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>
        <w:rPr>
          <w:rFonts w:ascii="Verdana" w:hAnsi="Verdana"/>
          <w:b/>
          <w:color w:val="263673"/>
          <w:lang w:val="en-GB"/>
        </w:rPr>
        <w:t xml:space="preserve">Outreach and </w:t>
      </w:r>
      <w:r w:rsidR="00BA3F2C">
        <w:rPr>
          <w:rFonts w:ascii="Verdana" w:hAnsi="Verdana"/>
          <w:b/>
          <w:color w:val="263673"/>
          <w:lang w:val="en-GB"/>
        </w:rPr>
        <w:t>Selection</w:t>
      </w:r>
      <w:r>
        <w:rPr>
          <w:rFonts w:ascii="Verdana" w:hAnsi="Verdana"/>
          <w:b/>
          <w:color w:val="263673"/>
          <w:lang w:val="en-GB"/>
        </w:rPr>
        <w:t xml:space="preserve"> of participants</w:t>
      </w:r>
      <w:r w:rsidR="00BA3F2C">
        <w:rPr>
          <w:rFonts w:ascii="Verdana" w:hAnsi="Verdana"/>
          <w:b/>
          <w:color w:val="263673"/>
          <w:lang w:val="en-GB"/>
        </w:rPr>
        <w:t>: c</w:t>
      </w:r>
      <w:r w:rsidR="00301092">
        <w:rPr>
          <w:rFonts w:ascii="Verdana" w:hAnsi="Verdana"/>
          <w:b/>
          <w:color w:val="263673"/>
          <w:lang w:val="en-GB"/>
        </w:rPr>
        <w:t>alendar</w:t>
      </w:r>
      <w:r w:rsidR="00BA3F2C">
        <w:rPr>
          <w:rFonts w:ascii="Verdana" w:hAnsi="Verdana"/>
          <w:b/>
          <w:color w:val="263673"/>
          <w:lang w:val="en-GB"/>
        </w:rPr>
        <w:t>, application procedure and requirements</w:t>
      </w:r>
    </w:p>
    <w:p w14:paraId="70ABA64E" w14:textId="77777777" w:rsidR="002A2BEF" w:rsidRPr="007C0C0B" w:rsidRDefault="002A2BEF" w:rsidP="001E1568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 xml:space="preserve">Partners commit to </w:t>
      </w:r>
      <w:r w:rsidRPr="007C0C0B">
        <w:rPr>
          <w:rFonts w:ascii="Verdana"/>
          <w:sz w:val="20"/>
          <w:szCs w:val="20"/>
        </w:rPr>
        <w:t>d</w:t>
      </w:r>
      <w:r w:rsidRPr="00C81D65">
        <w:rPr>
          <w:rFonts w:ascii="Verdana"/>
          <w:sz w:val="20"/>
          <w:szCs w:val="20"/>
        </w:rPr>
        <w:t xml:space="preserve">oing outreach to </w:t>
      </w:r>
      <w:r w:rsidR="00A43A62">
        <w:rPr>
          <w:rFonts w:ascii="Verdana"/>
          <w:sz w:val="20"/>
          <w:szCs w:val="20"/>
        </w:rPr>
        <w:t>participants with fewer opportunities</w:t>
      </w:r>
      <w:r w:rsidRPr="00C81D65">
        <w:rPr>
          <w:rFonts w:ascii="Verdana"/>
          <w:sz w:val="20"/>
          <w:szCs w:val="20"/>
        </w:rPr>
        <w:t xml:space="preserve"> to encourage </w:t>
      </w:r>
      <w:r>
        <w:rPr>
          <w:rFonts w:ascii="Verdana"/>
          <w:sz w:val="20"/>
          <w:szCs w:val="20"/>
        </w:rPr>
        <w:t xml:space="preserve">their </w:t>
      </w:r>
      <w:r w:rsidRPr="00C81D65">
        <w:rPr>
          <w:rFonts w:ascii="Verdana"/>
          <w:sz w:val="20"/>
          <w:szCs w:val="20"/>
        </w:rPr>
        <w:t xml:space="preserve">participation in the Programme and, where needed, </w:t>
      </w:r>
      <w:r w:rsidR="00D925DD">
        <w:rPr>
          <w:rFonts w:ascii="Verdana"/>
          <w:sz w:val="20"/>
          <w:szCs w:val="20"/>
        </w:rPr>
        <w:t xml:space="preserve">agree on a common strategy </w:t>
      </w:r>
      <w:r w:rsidRPr="00C81D65">
        <w:rPr>
          <w:rFonts w:ascii="Verdana"/>
          <w:sz w:val="20"/>
          <w:szCs w:val="20"/>
        </w:rPr>
        <w:t xml:space="preserve">to meet </w:t>
      </w:r>
      <w:r w:rsidR="00D925DD">
        <w:rPr>
          <w:rFonts w:ascii="Verdana"/>
          <w:sz w:val="20"/>
          <w:szCs w:val="20"/>
        </w:rPr>
        <w:t xml:space="preserve">indicative </w:t>
      </w:r>
      <w:r w:rsidRPr="00C81D65">
        <w:rPr>
          <w:rFonts w:ascii="Verdana"/>
          <w:sz w:val="20"/>
          <w:szCs w:val="20"/>
        </w:rPr>
        <w:t>inclusion targets.</w:t>
      </w:r>
    </w:p>
    <w:p w14:paraId="0417EC8F" w14:textId="77777777" w:rsidR="002A2BEF" w:rsidRDefault="002A2BEF" w:rsidP="002A2BE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/>
          <w:sz w:val="20"/>
          <w:szCs w:val="20"/>
        </w:rPr>
      </w:pPr>
    </w:p>
    <w:p w14:paraId="24DAE4EB" w14:textId="77777777" w:rsidR="00D925DD" w:rsidRPr="00AF061B" w:rsidRDefault="002A2BEF" w:rsidP="00AF061B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 w:eastAsia="Verdana" w:hAnsi="Verdana" w:cs="Verdana"/>
        </w:rPr>
      </w:pPr>
      <w:r>
        <w:rPr>
          <w:rFonts w:ascii="Verdana"/>
          <w:sz w:val="20"/>
          <w:szCs w:val="20"/>
        </w:rPr>
        <w:t>Partners commit to r</w:t>
      </w:r>
      <w:r w:rsidRPr="00DC334C">
        <w:rPr>
          <w:rFonts w:ascii="Verdana"/>
          <w:sz w:val="20"/>
          <w:szCs w:val="20"/>
        </w:rPr>
        <w:t>un</w:t>
      </w:r>
      <w:r>
        <w:rPr>
          <w:rFonts w:ascii="Verdana"/>
          <w:sz w:val="20"/>
          <w:szCs w:val="20"/>
        </w:rPr>
        <w:t>ning</w:t>
      </w:r>
      <w:r w:rsidRPr="00DC334C">
        <w:rPr>
          <w:rFonts w:ascii="Verdana"/>
          <w:sz w:val="20"/>
          <w:szCs w:val="20"/>
        </w:rPr>
        <w:t xml:space="preserve"> selection procedures for mobility activities that are fair, transparent</w:t>
      </w:r>
      <w:r>
        <w:rPr>
          <w:rFonts w:ascii="Verdana"/>
          <w:sz w:val="20"/>
          <w:szCs w:val="20"/>
        </w:rPr>
        <w:t xml:space="preserve"> </w:t>
      </w:r>
      <w:r w:rsidRPr="00DC334C">
        <w:rPr>
          <w:rFonts w:ascii="Verdana"/>
          <w:sz w:val="20"/>
          <w:szCs w:val="20"/>
        </w:rPr>
        <w:t>and documented</w:t>
      </w:r>
      <w:r>
        <w:rPr>
          <w:rFonts w:ascii="Verdana"/>
          <w:sz w:val="20"/>
          <w:szCs w:val="20"/>
        </w:rPr>
        <w:t xml:space="preserve">, </w:t>
      </w:r>
      <w:r w:rsidRPr="00DC334C">
        <w:rPr>
          <w:rFonts w:ascii="Verdana"/>
          <w:sz w:val="20"/>
          <w:szCs w:val="20"/>
        </w:rPr>
        <w:t xml:space="preserve">ensuring equal opportunities to participants eligible for mobility. </w:t>
      </w:r>
      <w:r>
        <w:rPr>
          <w:rFonts w:ascii="Verdana"/>
          <w:sz w:val="20"/>
          <w:szCs w:val="20"/>
        </w:rPr>
        <w:t>The calls for applications must be public and an appeal procedure must be in place.</w:t>
      </w:r>
      <w:r w:rsidR="00D925DD">
        <w:rPr>
          <w:rFonts w:ascii="Verdana"/>
          <w:sz w:val="20"/>
          <w:szCs w:val="20"/>
        </w:rPr>
        <w:t xml:space="preserve"> </w:t>
      </w:r>
      <w:r w:rsidR="00AF061B">
        <w:rPr>
          <w:rFonts w:ascii="Verdana"/>
          <w:sz w:val="20"/>
          <w:szCs w:val="20"/>
        </w:rPr>
        <w:t>Under no circumstances, shall applicants and selected participants incur any costs during</w:t>
      </w:r>
      <w:r w:rsidR="00D925DD">
        <w:rPr>
          <w:rFonts w:ascii="Verdana"/>
          <w:sz w:val="20"/>
          <w:szCs w:val="20"/>
        </w:rPr>
        <w:t xml:space="preserve"> appl</w:t>
      </w:r>
      <w:r w:rsidR="00AF061B">
        <w:rPr>
          <w:rFonts w:ascii="Verdana"/>
          <w:sz w:val="20"/>
          <w:szCs w:val="20"/>
        </w:rPr>
        <w:t xml:space="preserve">ication and selection procedures. </w:t>
      </w:r>
    </w:p>
    <w:p w14:paraId="7C8CE355" w14:textId="77777777" w:rsidR="002A2BEF" w:rsidRDefault="002A2BEF" w:rsidP="002A2BE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/>
          <w:sz w:val="20"/>
          <w:szCs w:val="20"/>
        </w:rPr>
      </w:pPr>
    </w:p>
    <w:p w14:paraId="43FA3D86" w14:textId="77777777" w:rsidR="002A2BEF" w:rsidRDefault="002A2BEF" w:rsidP="001E1568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Verdana"/>
          <w:sz w:val="20"/>
          <w:szCs w:val="20"/>
        </w:rPr>
      </w:pPr>
      <w:r w:rsidRPr="00DC334C">
        <w:rPr>
          <w:rFonts w:ascii="Verdana"/>
          <w:sz w:val="20"/>
          <w:szCs w:val="20"/>
        </w:rPr>
        <w:t xml:space="preserve">In the case of student mobility, </w:t>
      </w:r>
      <w:r>
        <w:rPr>
          <w:rFonts w:ascii="Verdana"/>
          <w:sz w:val="20"/>
          <w:szCs w:val="20"/>
        </w:rPr>
        <w:t xml:space="preserve">partners will </w:t>
      </w:r>
      <w:r w:rsidRPr="00DC334C">
        <w:rPr>
          <w:rFonts w:ascii="Verdana"/>
          <w:sz w:val="20"/>
          <w:szCs w:val="20"/>
        </w:rPr>
        <w:t>ensure that other elements beyond academic merit are taken into account to ensure participation of students with fewer opportunities</w:t>
      </w:r>
      <w:r>
        <w:rPr>
          <w:rFonts w:ascii="Verdana"/>
          <w:sz w:val="20"/>
          <w:szCs w:val="20"/>
        </w:rPr>
        <w:t>. Selection criteria and procedures must be clearly communicated in the call for applications.</w:t>
      </w:r>
    </w:p>
    <w:p w14:paraId="72170B14" w14:textId="77777777" w:rsidR="002A2BEF" w:rsidRDefault="002A2BEF" w:rsidP="00357F59">
      <w:pPr>
        <w:spacing w:after="120"/>
        <w:rPr>
          <w:rFonts w:ascii="Verdana" w:hAnsi="Verdana"/>
          <w:sz w:val="20"/>
          <w:lang w:val="en-GB"/>
        </w:rPr>
      </w:pPr>
    </w:p>
    <w:p w14:paraId="7910F074" w14:textId="77777777" w:rsidR="00301092" w:rsidRDefault="00301092" w:rsidP="00357F59">
      <w:pPr>
        <w:spacing w:after="120"/>
        <w:rPr>
          <w:rFonts w:ascii="Verdana" w:hAnsi="Verdana"/>
          <w:sz w:val="20"/>
          <w:lang w:val="en-GB"/>
        </w:rPr>
      </w:pPr>
      <w:r w:rsidRPr="00641F44">
        <w:rPr>
          <w:rFonts w:ascii="Verdana" w:hAnsi="Verdana"/>
          <w:sz w:val="20"/>
          <w:lang w:val="en-GB"/>
        </w:rPr>
        <w:t>Applications/information on nominated students must reach the receiving institution by:</w:t>
      </w:r>
    </w:p>
    <w:tbl>
      <w:tblPr>
        <w:tblW w:w="13750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4537"/>
        <w:gridCol w:w="5386"/>
        <w:gridCol w:w="3827"/>
      </w:tblGrid>
      <w:tr w:rsidR="00301092" w:rsidRPr="00944070" w14:paraId="5D15716D" w14:textId="77777777" w:rsidTr="00852DCD">
        <w:tc>
          <w:tcPr>
            <w:tcW w:w="4537" w:type="dxa"/>
            <w:shd w:val="clear" w:color="auto" w:fill="263673"/>
          </w:tcPr>
          <w:p w14:paraId="19E58B74" w14:textId="77777777" w:rsidR="00301092" w:rsidRPr="00944070" w:rsidRDefault="00301092" w:rsidP="006B2E06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Receiving institution</w:t>
            </w:r>
          </w:p>
          <w:p w14:paraId="1623979E" w14:textId="77777777" w:rsidR="00301092" w:rsidRPr="00944070" w:rsidRDefault="00301092" w:rsidP="006B2E06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or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5386" w:type="dxa"/>
            <w:shd w:val="clear" w:color="auto" w:fill="263673"/>
          </w:tcPr>
          <w:p w14:paraId="6E7C3DE5" w14:textId="77777777" w:rsidR="00301092" w:rsidRPr="00944070" w:rsidRDefault="00301092" w:rsidP="006B2E06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T</w:t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erm</w:t>
            </w:r>
            <w:r w:rsidR="002D378D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duration</w:t>
            </w:r>
          </w:p>
          <w:p w14:paraId="2F5F6E8E" w14:textId="77777777" w:rsidR="00301092" w:rsidRPr="00944070" w:rsidRDefault="00301092" w:rsidP="006B2E06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827" w:type="dxa"/>
            <w:shd w:val="clear" w:color="auto" w:fill="263673"/>
          </w:tcPr>
          <w:p w14:paraId="7B211ADE" w14:textId="77777777" w:rsidR="00301092" w:rsidRPr="00944070" w:rsidRDefault="002D378D" w:rsidP="006B2E06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Deadline</w:t>
            </w:r>
            <w:r>
              <w:rPr>
                <w:rStyle w:val="Odwoanieprzypisudolnego"/>
                <w:rFonts w:ascii="Verdana" w:hAnsi="Verdana"/>
                <w:b/>
                <w:bCs/>
                <w:color w:val="FFFFFF"/>
                <w:sz w:val="20"/>
                <w:lang w:val="en-GB"/>
              </w:rPr>
              <w:footnoteReference w:id="9"/>
            </w:r>
          </w:p>
          <w:p w14:paraId="4010BC52" w14:textId="77777777" w:rsidR="00301092" w:rsidRPr="00944070" w:rsidRDefault="00301092" w:rsidP="006B2E06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</w:tr>
      <w:tr w:rsidR="00301092" w:rsidRPr="00944070" w14:paraId="0234C2AE" w14:textId="77777777" w:rsidTr="00852DCD">
        <w:tc>
          <w:tcPr>
            <w:tcW w:w="4537" w:type="dxa"/>
            <w:shd w:val="clear" w:color="auto" w:fill="auto"/>
          </w:tcPr>
          <w:p w14:paraId="1AAD420F" w14:textId="77777777" w:rsidR="00301092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  <w:p w14:paraId="03CBFCAA" w14:textId="77777777" w:rsidR="004B67CF" w:rsidRPr="00944070" w:rsidRDefault="004B67CF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5386" w:type="dxa"/>
            <w:shd w:val="clear" w:color="auto" w:fill="auto"/>
          </w:tcPr>
          <w:p w14:paraId="43A8B69C" w14:textId="4800EA90" w:rsidR="002D378D" w:rsidRPr="000047A3" w:rsidRDefault="000047A3" w:rsidP="002D378D">
            <w:pPr>
              <w:rPr>
                <w:rFonts w:ascii="Verdana" w:hAnsi="Verdana"/>
                <w:b/>
                <w:sz w:val="20"/>
                <w:lang w:val="en-GB"/>
              </w:rPr>
            </w:pPr>
            <w:r w:rsidRPr="000047A3">
              <w:rPr>
                <w:rFonts w:ascii="Verdana" w:hAnsi="Verdana"/>
                <w:b/>
                <w:sz w:val="20"/>
                <w:lang w:val="en-GB"/>
              </w:rPr>
              <w:t>Fall/</w:t>
            </w:r>
            <w:r w:rsidR="002D378D" w:rsidRPr="000047A3">
              <w:rPr>
                <w:rFonts w:ascii="Verdana" w:hAnsi="Verdana"/>
                <w:b/>
                <w:sz w:val="20"/>
                <w:lang w:val="en-GB"/>
              </w:rPr>
              <w:t>Winter</w:t>
            </w:r>
            <w:r w:rsidRPr="000047A3">
              <w:rPr>
                <w:rFonts w:ascii="Verdana" w:hAnsi="Verdana"/>
                <w:b/>
                <w:sz w:val="20"/>
                <w:lang w:val="en-GB"/>
              </w:rPr>
              <w:t>/First</w:t>
            </w:r>
            <w:r w:rsidR="002D378D" w:rsidRPr="000047A3">
              <w:rPr>
                <w:rFonts w:ascii="Verdana" w:hAnsi="Verdana"/>
                <w:b/>
                <w:sz w:val="20"/>
                <w:lang w:val="en-GB"/>
              </w:rPr>
              <w:t xml:space="preserve"> Term: </w:t>
            </w:r>
            <w:r w:rsidR="002D378D" w:rsidRPr="000047A3">
              <w:rPr>
                <w:rFonts w:ascii="Verdana" w:hAnsi="Verdana"/>
                <w:sz w:val="20"/>
                <w:lang w:val="en-GB"/>
              </w:rPr>
              <w:t>from.. to..</w:t>
            </w:r>
          </w:p>
          <w:p w14:paraId="3A7268FF" w14:textId="4FAD04E2" w:rsidR="00301092" w:rsidRPr="000047A3" w:rsidRDefault="002D378D" w:rsidP="002D378D">
            <w:pPr>
              <w:rPr>
                <w:rFonts w:ascii="Verdana" w:hAnsi="Verdana"/>
                <w:sz w:val="20"/>
                <w:lang w:val="en-GB"/>
              </w:rPr>
            </w:pPr>
            <w:r w:rsidRPr="000047A3">
              <w:rPr>
                <w:rFonts w:ascii="Verdana" w:hAnsi="Verdana"/>
                <w:b/>
                <w:sz w:val="20"/>
                <w:lang w:val="en-GB"/>
              </w:rPr>
              <w:t>Spring</w:t>
            </w:r>
            <w:r w:rsidR="000047A3" w:rsidRPr="000047A3">
              <w:rPr>
                <w:rFonts w:ascii="Verdana" w:hAnsi="Verdana"/>
                <w:b/>
                <w:sz w:val="20"/>
                <w:lang w:val="en-GB"/>
              </w:rPr>
              <w:t>/Summer/Second</w:t>
            </w:r>
            <w:r w:rsidRPr="000047A3">
              <w:rPr>
                <w:rFonts w:ascii="Verdana" w:hAnsi="Verdana"/>
                <w:b/>
                <w:sz w:val="20"/>
                <w:lang w:val="en-GB"/>
              </w:rPr>
              <w:t xml:space="preserve"> Term: </w:t>
            </w:r>
            <w:r w:rsidRPr="000047A3">
              <w:rPr>
                <w:rFonts w:ascii="Verdana" w:hAnsi="Verdana"/>
                <w:sz w:val="20"/>
                <w:lang w:val="en-GB"/>
              </w:rPr>
              <w:t>from.. to..</w:t>
            </w:r>
          </w:p>
        </w:tc>
        <w:tc>
          <w:tcPr>
            <w:tcW w:w="3827" w:type="dxa"/>
            <w:shd w:val="clear" w:color="auto" w:fill="auto"/>
          </w:tcPr>
          <w:p w14:paraId="5232CECF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01092" w:rsidRPr="00944070" w14:paraId="3187A0A9" w14:textId="77777777" w:rsidTr="00852DCD">
        <w:tc>
          <w:tcPr>
            <w:tcW w:w="4537" w:type="dxa"/>
            <w:shd w:val="clear" w:color="auto" w:fill="auto"/>
          </w:tcPr>
          <w:p w14:paraId="3D1D3AC5" w14:textId="77777777" w:rsidR="00301092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  <w:p w14:paraId="25645BD5" w14:textId="77777777" w:rsidR="004B67CF" w:rsidRPr="00944070" w:rsidRDefault="004B67CF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5386" w:type="dxa"/>
            <w:shd w:val="clear" w:color="auto" w:fill="auto"/>
          </w:tcPr>
          <w:p w14:paraId="4C427067" w14:textId="77777777" w:rsidR="000047A3" w:rsidRPr="000047A3" w:rsidRDefault="000047A3" w:rsidP="000047A3">
            <w:pPr>
              <w:rPr>
                <w:rFonts w:ascii="Verdana" w:hAnsi="Verdana"/>
                <w:b/>
                <w:sz w:val="20"/>
                <w:lang w:val="en-GB"/>
              </w:rPr>
            </w:pPr>
            <w:r w:rsidRPr="000047A3">
              <w:rPr>
                <w:rFonts w:ascii="Verdana" w:hAnsi="Verdana"/>
                <w:b/>
                <w:sz w:val="20"/>
                <w:lang w:val="en-GB"/>
              </w:rPr>
              <w:t xml:space="preserve">Fall/Winter/First Term: </w:t>
            </w:r>
            <w:r w:rsidRPr="000047A3">
              <w:rPr>
                <w:rFonts w:ascii="Verdana" w:hAnsi="Verdana"/>
                <w:sz w:val="20"/>
                <w:lang w:val="en-GB"/>
              </w:rPr>
              <w:t>from.. to..</w:t>
            </w:r>
          </w:p>
          <w:p w14:paraId="723EB750" w14:textId="2BDF095E" w:rsidR="00301092" w:rsidRPr="000047A3" w:rsidRDefault="000047A3" w:rsidP="000047A3">
            <w:pPr>
              <w:rPr>
                <w:rFonts w:ascii="Verdana" w:hAnsi="Verdana"/>
                <w:b/>
                <w:sz w:val="20"/>
                <w:lang w:val="en-GB"/>
              </w:rPr>
            </w:pPr>
            <w:r w:rsidRPr="000047A3">
              <w:rPr>
                <w:rFonts w:ascii="Verdana" w:hAnsi="Verdana"/>
                <w:b/>
                <w:sz w:val="20"/>
                <w:lang w:val="en-GB"/>
              </w:rPr>
              <w:t xml:space="preserve">Spring/Summer/Second Term: </w:t>
            </w:r>
            <w:r w:rsidRPr="000047A3">
              <w:rPr>
                <w:rFonts w:ascii="Verdana" w:hAnsi="Verdana"/>
                <w:sz w:val="20"/>
                <w:lang w:val="en-GB"/>
              </w:rPr>
              <w:t>from.. to..</w:t>
            </w:r>
          </w:p>
        </w:tc>
        <w:tc>
          <w:tcPr>
            <w:tcW w:w="3827" w:type="dxa"/>
            <w:shd w:val="clear" w:color="auto" w:fill="auto"/>
          </w:tcPr>
          <w:p w14:paraId="6B0B74AA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3B2B3375" w14:textId="77777777" w:rsidR="00301092" w:rsidRDefault="00301092" w:rsidP="00301092">
      <w:pPr>
        <w:spacing w:after="120"/>
        <w:ind w:left="709" w:hanging="284"/>
        <w:rPr>
          <w:rFonts w:ascii="Verdana" w:hAnsi="Verdana"/>
          <w:i/>
          <w:sz w:val="20"/>
          <w:lang w:val="en-GB"/>
        </w:rPr>
      </w:pPr>
    </w:p>
    <w:p w14:paraId="0361F4F6" w14:textId="15E94721" w:rsidR="00BA3F2C" w:rsidRDefault="00301092" w:rsidP="00357F59">
      <w:pPr>
        <w:spacing w:after="120"/>
        <w:rPr>
          <w:rFonts w:ascii="Verdana" w:hAnsi="Verdana"/>
          <w:sz w:val="20"/>
          <w:lang w:val="en-GB"/>
        </w:rPr>
      </w:pPr>
      <w:r w:rsidRPr="00641F44">
        <w:rPr>
          <w:rFonts w:ascii="Verdana" w:hAnsi="Verdana"/>
          <w:sz w:val="20"/>
          <w:lang w:val="en-GB"/>
        </w:rPr>
        <w:t xml:space="preserve">The receiving institution </w:t>
      </w:r>
      <w:r>
        <w:rPr>
          <w:rFonts w:ascii="Verdana" w:hAnsi="Verdana"/>
          <w:sz w:val="20"/>
          <w:lang w:val="en-GB"/>
        </w:rPr>
        <w:t xml:space="preserve">will </w:t>
      </w:r>
      <w:r w:rsidR="000047A3">
        <w:rPr>
          <w:rFonts w:ascii="Verdana" w:hAnsi="Verdana"/>
          <w:sz w:val="20"/>
          <w:lang w:val="en-GB"/>
        </w:rPr>
        <w:t>send its decision within 5</w:t>
      </w:r>
      <w:r w:rsidRPr="00641F44">
        <w:rPr>
          <w:rFonts w:ascii="Verdana" w:hAnsi="Verdana"/>
          <w:sz w:val="20"/>
          <w:lang w:val="en-GB"/>
        </w:rPr>
        <w:t xml:space="preserve"> weeks</w:t>
      </w:r>
      <w:r>
        <w:rPr>
          <w:rFonts w:ascii="Verdana" w:hAnsi="Verdana"/>
          <w:sz w:val="20"/>
          <w:lang w:val="en-GB"/>
        </w:rPr>
        <w:t xml:space="preserve"> and no later than 5 weeks.</w:t>
      </w:r>
    </w:p>
    <w:p w14:paraId="5FFF3298" w14:textId="77777777" w:rsidR="00301092" w:rsidRDefault="006356A4" w:rsidP="006356A4">
      <w:pPr>
        <w:spacing w:after="1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The partners commit to have a </w:t>
      </w:r>
      <w:r w:rsidR="00F72639">
        <w:rPr>
          <w:rFonts w:ascii="Verdana" w:hAnsi="Verdana"/>
          <w:sz w:val="20"/>
          <w:lang w:val="en-GB"/>
        </w:rPr>
        <w:t>fair,</w:t>
      </w:r>
      <w:r>
        <w:rPr>
          <w:rFonts w:ascii="Verdana" w:hAnsi="Verdana"/>
          <w:sz w:val="20"/>
          <w:lang w:val="en-GB"/>
        </w:rPr>
        <w:t xml:space="preserve"> transparent</w:t>
      </w:r>
      <w:r w:rsidR="00F72639">
        <w:rPr>
          <w:rFonts w:ascii="Verdana" w:hAnsi="Verdana"/>
          <w:sz w:val="20"/>
          <w:lang w:val="en-GB"/>
        </w:rPr>
        <w:t>, coherent and documented</w:t>
      </w:r>
      <w:r>
        <w:rPr>
          <w:rFonts w:ascii="Verdana" w:hAnsi="Verdana"/>
          <w:sz w:val="20"/>
          <w:lang w:val="en-GB"/>
        </w:rPr>
        <w:t xml:space="preserve"> application </w:t>
      </w:r>
      <w:r w:rsidR="00F72639">
        <w:rPr>
          <w:rFonts w:ascii="Verdana" w:hAnsi="Verdana"/>
          <w:sz w:val="20"/>
          <w:lang w:val="en-GB"/>
        </w:rPr>
        <w:t xml:space="preserve">and selection </w:t>
      </w:r>
      <w:r>
        <w:rPr>
          <w:rFonts w:ascii="Verdana" w:hAnsi="Verdana"/>
          <w:sz w:val="20"/>
          <w:lang w:val="en-GB"/>
        </w:rPr>
        <w:t>procedure outlined in their respective websites</w:t>
      </w:r>
      <w:r w:rsidR="00F72639">
        <w:rPr>
          <w:rFonts w:ascii="Verdana" w:hAnsi="Verdana"/>
          <w:sz w:val="20"/>
          <w:lang w:val="en-GB"/>
        </w:rPr>
        <w:t xml:space="preserve"> and regularly updated</w:t>
      </w:r>
      <w:r>
        <w:rPr>
          <w:rFonts w:ascii="Verdana" w:hAnsi="Verdana"/>
          <w:sz w:val="20"/>
          <w:lang w:val="en-GB"/>
        </w:rPr>
        <w:t>, together with the contact details of the relevant department:</w:t>
      </w:r>
    </w:p>
    <w:p w14:paraId="5C44D805" w14:textId="77777777" w:rsidR="00852DCD" w:rsidRDefault="00852DCD" w:rsidP="006356A4">
      <w:pPr>
        <w:spacing w:after="120"/>
        <w:rPr>
          <w:rFonts w:ascii="Verdana" w:hAnsi="Verdana"/>
          <w:b/>
          <w:color w:val="263673"/>
          <w:lang w:val="en-GB"/>
        </w:rPr>
      </w:pPr>
    </w:p>
    <w:tbl>
      <w:tblPr>
        <w:tblW w:w="13750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686"/>
        <w:gridCol w:w="4111"/>
        <w:gridCol w:w="5953"/>
      </w:tblGrid>
      <w:tr w:rsidR="00BA3F2C" w:rsidRPr="00944070" w14:paraId="62889DBC" w14:textId="77777777" w:rsidTr="00357F59">
        <w:trPr>
          <w:trHeight w:val="302"/>
        </w:trPr>
        <w:tc>
          <w:tcPr>
            <w:tcW w:w="13750" w:type="dxa"/>
            <w:gridSpan w:val="3"/>
            <w:shd w:val="clear" w:color="auto" w:fill="auto"/>
          </w:tcPr>
          <w:p w14:paraId="582019BF" w14:textId="77777777" w:rsidR="00BA3F2C" w:rsidRPr="00944070" w:rsidRDefault="00BA3F2C" w:rsidP="00357F59">
            <w:pP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color w:val="263673"/>
                <w:lang w:val="en-GB"/>
              </w:rPr>
              <w:t xml:space="preserve">Application procedure 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</w:t>
            </w:r>
            <w:r w:rsidR="007A4B25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(</w:t>
            </w:r>
            <w:r w:rsidR="00852DCD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o</w:t>
            </w:r>
            <w:r w:rsidR="007A4B25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ptional)</w:t>
            </w:r>
          </w:p>
        </w:tc>
      </w:tr>
      <w:tr w:rsidR="00BA3F2C" w:rsidRPr="00944070" w14:paraId="4E593234" w14:textId="77777777" w:rsidTr="00BA3F2C">
        <w:trPr>
          <w:trHeight w:val="663"/>
        </w:trPr>
        <w:tc>
          <w:tcPr>
            <w:tcW w:w="3686" w:type="dxa"/>
            <w:shd w:val="clear" w:color="auto" w:fill="263673"/>
          </w:tcPr>
          <w:p w14:paraId="2E181DF9" w14:textId="77777777" w:rsidR="00BA3F2C" w:rsidRPr="00944070" w:rsidRDefault="001247FF" w:rsidP="00BA3F2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Receiving </w:t>
            </w:r>
            <w:r w:rsidR="00BA3F2C"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Institution </w:t>
            </w:r>
            <w:r w:rsidR="00BA3F2C"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="00BA3F2C"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 w:rsidR="00BA3F2C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or city</w:t>
            </w:r>
            <w:r w:rsidR="00BA3F2C"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4111" w:type="dxa"/>
            <w:shd w:val="clear" w:color="auto" w:fill="263673"/>
          </w:tcPr>
          <w:p w14:paraId="6E42A9C7" w14:textId="77777777" w:rsidR="00BA3F2C" w:rsidRPr="00944070" w:rsidRDefault="00BA3F2C" w:rsidP="00BA3F2C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Contact details</w:t>
            </w:r>
          </w:p>
          <w:p w14:paraId="0E782CB5" w14:textId="77777777" w:rsidR="00BA3F2C" w:rsidRPr="00944070" w:rsidRDefault="00BA3F2C" w:rsidP="00BA3F2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(email, phone)</w:t>
            </w:r>
          </w:p>
        </w:tc>
        <w:tc>
          <w:tcPr>
            <w:tcW w:w="5953" w:type="dxa"/>
            <w:shd w:val="clear" w:color="auto" w:fill="263673"/>
          </w:tcPr>
          <w:p w14:paraId="3357E782" w14:textId="77777777" w:rsidR="00BA3F2C" w:rsidRPr="00944070" w:rsidRDefault="00BA3F2C" w:rsidP="00BA3F2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 for information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</w:t>
            </w:r>
          </w:p>
        </w:tc>
      </w:tr>
      <w:tr w:rsidR="00BA3F2C" w:rsidRPr="00944070" w14:paraId="585CD050" w14:textId="77777777" w:rsidTr="00357F59">
        <w:trPr>
          <w:trHeight w:val="442"/>
        </w:trPr>
        <w:tc>
          <w:tcPr>
            <w:tcW w:w="3686" w:type="dxa"/>
            <w:shd w:val="clear" w:color="auto" w:fill="auto"/>
          </w:tcPr>
          <w:p w14:paraId="4EE7D5C6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4111" w:type="dxa"/>
            <w:shd w:val="clear" w:color="auto" w:fill="auto"/>
          </w:tcPr>
          <w:p w14:paraId="2F00E173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5953" w:type="dxa"/>
            <w:shd w:val="clear" w:color="auto" w:fill="auto"/>
          </w:tcPr>
          <w:p w14:paraId="4FD5CE6B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BA3F2C" w:rsidRPr="00944070" w14:paraId="3C015685" w14:textId="77777777" w:rsidTr="00357F59">
        <w:trPr>
          <w:trHeight w:val="442"/>
        </w:trPr>
        <w:tc>
          <w:tcPr>
            <w:tcW w:w="3686" w:type="dxa"/>
            <w:shd w:val="clear" w:color="auto" w:fill="auto"/>
          </w:tcPr>
          <w:p w14:paraId="7BB0670C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4111" w:type="dxa"/>
            <w:shd w:val="clear" w:color="auto" w:fill="auto"/>
          </w:tcPr>
          <w:p w14:paraId="396E3D55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5953" w:type="dxa"/>
            <w:shd w:val="clear" w:color="auto" w:fill="auto"/>
          </w:tcPr>
          <w:p w14:paraId="5533B706" w14:textId="77777777" w:rsidR="00BA3F2C" w:rsidRPr="00944070" w:rsidRDefault="00BA3F2C" w:rsidP="00BA3F2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1A60F107" w14:textId="77777777" w:rsidR="00894AA8" w:rsidRDefault="00894AA8" w:rsidP="00D61527">
      <w:pPr>
        <w:jc w:val="both"/>
        <w:rPr>
          <w:rFonts w:ascii="Verdana" w:hAnsi="Verdana"/>
          <w:b/>
          <w:color w:val="263673"/>
          <w:lang w:val="en-GB"/>
        </w:rPr>
      </w:pPr>
    </w:p>
    <w:tbl>
      <w:tblPr>
        <w:tblW w:w="13750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2694"/>
        <w:gridCol w:w="5103"/>
        <w:gridCol w:w="5953"/>
      </w:tblGrid>
      <w:tr w:rsidR="00BA3F2C" w:rsidRPr="00944070" w14:paraId="77C94133" w14:textId="77777777" w:rsidTr="00393F85">
        <w:trPr>
          <w:trHeight w:val="302"/>
        </w:trPr>
        <w:tc>
          <w:tcPr>
            <w:tcW w:w="13750" w:type="dxa"/>
            <w:gridSpan w:val="3"/>
            <w:shd w:val="clear" w:color="auto" w:fill="auto"/>
          </w:tcPr>
          <w:p w14:paraId="13D5451E" w14:textId="79B9CA86" w:rsidR="00BA3F2C" w:rsidRPr="00F40331" w:rsidRDefault="00F259A1" w:rsidP="00AF061B">
            <w:pPr>
              <w:rPr>
                <w:rFonts w:ascii="Verdana" w:hAnsi="Verdana"/>
                <w:b/>
                <w:color w:val="263673"/>
                <w:lang w:val="en-GB"/>
              </w:rPr>
            </w:pPr>
            <w:r w:rsidRPr="00F259A1">
              <w:rPr>
                <w:rFonts w:ascii="Verdana" w:hAnsi="Verdana"/>
                <w:b/>
                <w:color w:val="263673"/>
                <w:lang w:val="en-GB"/>
              </w:rPr>
              <w:t>Selection criteria</w:t>
            </w:r>
            <w:r w:rsidRPr="00F259A1" w:rsidDel="00F259A1">
              <w:rPr>
                <w:rFonts w:ascii="Verdana" w:hAnsi="Verdana"/>
                <w:b/>
                <w:color w:val="263673"/>
                <w:lang w:val="en-GB"/>
              </w:rPr>
              <w:t xml:space="preserve"> </w:t>
            </w:r>
          </w:p>
        </w:tc>
      </w:tr>
      <w:tr w:rsidR="00301092" w:rsidRPr="00944070" w14:paraId="2FD0D422" w14:textId="77777777" w:rsidTr="00357F59">
        <w:trPr>
          <w:trHeight w:val="663"/>
        </w:trPr>
        <w:tc>
          <w:tcPr>
            <w:tcW w:w="2694" w:type="dxa"/>
            <w:shd w:val="clear" w:color="auto" w:fill="263673"/>
          </w:tcPr>
          <w:p w14:paraId="7ED72F4B" w14:textId="77777777" w:rsidR="00301092" w:rsidRPr="00944070" w:rsidRDefault="00301092" w:rsidP="006B2E06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lastRenderedPageBreak/>
              <w:t>Requirement</w:t>
            </w:r>
          </w:p>
        </w:tc>
        <w:tc>
          <w:tcPr>
            <w:tcW w:w="5103" w:type="dxa"/>
            <w:shd w:val="clear" w:color="auto" w:fill="263673"/>
          </w:tcPr>
          <w:p w14:paraId="203E547F" w14:textId="77777777" w:rsidR="00301092" w:rsidRPr="00944070" w:rsidRDefault="00301092" w:rsidP="00301092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Details</w:t>
            </w:r>
          </w:p>
        </w:tc>
        <w:tc>
          <w:tcPr>
            <w:tcW w:w="5953" w:type="dxa"/>
            <w:shd w:val="clear" w:color="auto" w:fill="263673"/>
          </w:tcPr>
          <w:p w14:paraId="123C568B" w14:textId="77777777" w:rsidR="00301092" w:rsidRPr="00944070" w:rsidRDefault="00301092" w:rsidP="006B2E06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 for information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 (optional)</w:t>
            </w:r>
          </w:p>
        </w:tc>
      </w:tr>
      <w:tr w:rsidR="00301092" w:rsidRPr="00944070" w14:paraId="119E950E" w14:textId="77777777" w:rsidTr="00357F59">
        <w:trPr>
          <w:trHeight w:val="442"/>
        </w:trPr>
        <w:tc>
          <w:tcPr>
            <w:tcW w:w="2694" w:type="dxa"/>
            <w:shd w:val="clear" w:color="auto" w:fill="auto"/>
          </w:tcPr>
          <w:p w14:paraId="7966FAAF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Academic requirements</w:t>
            </w:r>
          </w:p>
        </w:tc>
        <w:tc>
          <w:tcPr>
            <w:tcW w:w="5103" w:type="dxa"/>
            <w:shd w:val="clear" w:color="auto" w:fill="auto"/>
          </w:tcPr>
          <w:p w14:paraId="13790338" w14:textId="77777777" w:rsidR="00B0320E" w:rsidRPr="00B0320E" w:rsidRDefault="00B0320E" w:rsidP="000047A3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>Students:</w:t>
            </w:r>
          </w:p>
          <w:p w14:paraId="7EABFFB6" w14:textId="29417E98" w:rsidR="000047A3" w:rsidRDefault="000047A3" w:rsidP="000047A3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 xml:space="preserve">It is required that a candidate will have completed at least two semesters of studies coherent with the subject area mentioned by this IIA by the time a mobility starts. </w:t>
            </w:r>
          </w:p>
          <w:p w14:paraId="50A25E4A" w14:textId="2EFCF051" w:rsidR="00F40331" w:rsidRPr="00B0320E" w:rsidRDefault="00F40331" w:rsidP="000047A3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Before nominating a candidate, a sending</w:t>
            </w: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 xml:space="preserve"> institution is obliged to fullfill internal rules concerning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candidate selection.</w:t>
            </w:r>
          </w:p>
          <w:p w14:paraId="21D1DE8B" w14:textId="092E3583" w:rsidR="00301092" w:rsidRPr="00B0320E" w:rsidRDefault="00301092" w:rsidP="00B0320E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53" w:type="dxa"/>
            <w:shd w:val="clear" w:color="auto" w:fill="auto"/>
          </w:tcPr>
          <w:p w14:paraId="0B53317F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01092" w:rsidRPr="00944070" w14:paraId="3224A921" w14:textId="77777777" w:rsidTr="00357F59">
        <w:trPr>
          <w:trHeight w:val="442"/>
        </w:trPr>
        <w:tc>
          <w:tcPr>
            <w:tcW w:w="2694" w:type="dxa"/>
            <w:shd w:val="clear" w:color="auto" w:fill="auto"/>
          </w:tcPr>
          <w:p w14:paraId="0BC8EB3E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CV</w:t>
            </w:r>
          </w:p>
        </w:tc>
        <w:tc>
          <w:tcPr>
            <w:tcW w:w="5103" w:type="dxa"/>
            <w:shd w:val="clear" w:color="auto" w:fill="auto"/>
          </w:tcPr>
          <w:p w14:paraId="35F562FF" w14:textId="131C3506" w:rsidR="00301092" w:rsidRPr="00B0320E" w:rsidRDefault="00B0320E" w:rsidP="006B2E0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>optional</w:t>
            </w:r>
          </w:p>
        </w:tc>
        <w:tc>
          <w:tcPr>
            <w:tcW w:w="5953" w:type="dxa"/>
            <w:shd w:val="clear" w:color="auto" w:fill="auto"/>
          </w:tcPr>
          <w:p w14:paraId="21E39054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01092" w:rsidRPr="00944070" w14:paraId="13D5299B" w14:textId="77777777" w:rsidTr="00357F59">
        <w:trPr>
          <w:trHeight w:val="442"/>
        </w:trPr>
        <w:tc>
          <w:tcPr>
            <w:tcW w:w="2694" w:type="dxa"/>
            <w:shd w:val="clear" w:color="auto" w:fill="auto"/>
          </w:tcPr>
          <w:p w14:paraId="43791CD2" w14:textId="77777777" w:rsidR="00301092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Motivation letter</w:t>
            </w:r>
          </w:p>
        </w:tc>
        <w:tc>
          <w:tcPr>
            <w:tcW w:w="5103" w:type="dxa"/>
            <w:shd w:val="clear" w:color="auto" w:fill="auto"/>
          </w:tcPr>
          <w:p w14:paraId="18538938" w14:textId="219C9654" w:rsidR="00301092" w:rsidRPr="00B0320E" w:rsidRDefault="00B0320E" w:rsidP="006B2E0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>optional</w:t>
            </w:r>
          </w:p>
        </w:tc>
        <w:tc>
          <w:tcPr>
            <w:tcW w:w="5953" w:type="dxa"/>
            <w:shd w:val="clear" w:color="auto" w:fill="auto"/>
          </w:tcPr>
          <w:p w14:paraId="57C3F685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01092" w:rsidRPr="00357F59" w14:paraId="498C179F" w14:textId="77777777" w:rsidTr="00357F59">
        <w:trPr>
          <w:trHeight w:val="442"/>
        </w:trPr>
        <w:tc>
          <w:tcPr>
            <w:tcW w:w="2694" w:type="dxa"/>
            <w:shd w:val="clear" w:color="auto" w:fill="auto"/>
          </w:tcPr>
          <w:p w14:paraId="73A9D840" w14:textId="77777777" w:rsidR="00301092" w:rsidRDefault="00A43A62" w:rsidP="00AA393F">
            <w:pPr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Inclusion </w:t>
            </w:r>
            <w:r w:rsidR="00AA393F">
              <w:rPr>
                <w:rFonts w:ascii="Verdana" w:hAnsi="Verdana"/>
                <w:sz w:val="20"/>
                <w:lang w:val="en-GB"/>
              </w:rPr>
              <w:t>measures</w:t>
            </w:r>
            <w:r w:rsidR="000973D2">
              <w:rPr>
                <w:rStyle w:val="Odwoanieprzypisudolnego"/>
                <w:rFonts w:ascii="Verdana" w:hAnsi="Verdana"/>
                <w:sz w:val="20"/>
                <w:lang w:val="en-GB"/>
              </w:rPr>
              <w:footnoteReference w:id="10"/>
            </w:r>
            <w:r w:rsidR="00AA393F">
              <w:rPr>
                <w:rFonts w:ascii="Verdana" w:hAnsi="Verdana"/>
                <w:sz w:val="20"/>
                <w:lang w:val="en-GB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42405A2C" w14:textId="77777777" w:rsidR="00AF061B" w:rsidRDefault="00B0320E" w:rsidP="00852DCD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Each</w:t>
            </w:r>
            <w:r w:rsidRPr="00B0320E">
              <w:rPr>
                <w:rFonts w:ascii="Verdana" w:hAnsi="Verdana"/>
                <w:sz w:val="16"/>
                <w:szCs w:val="16"/>
                <w:lang w:val="en-GB"/>
              </w:rPr>
              <w:t xml:space="preserve"> institution is obliged to fullfill their internal rules concerning inclusion measures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while selecting participants and implementing mobilities. </w:t>
            </w:r>
          </w:p>
          <w:p w14:paraId="29D4A3C9" w14:textId="0D5CF56F" w:rsidR="00B0320E" w:rsidRPr="00B0320E" w:rsidRDefault="00B0320E" w:rsidP="00852DCD">
            <w:pPr>
              <w:pStyle w:val="Bezodstpw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5953" w:type="dxa"/>
            <w:shd w:val="clear" w:color="auto" w:fill="auto"/>
          </w:tcPr>
          <w:p w14:paraId="5D9C2032" w14:textId="77777777" w:rsidR="00301092" w:rsidRPr="00944070" w:rsidRDefault="00301092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F6736" w:rsidRPr="00357F59" w14:paraId="0225343C" w14:textId="77777777" w:rsidTr="00BA3F2C">
        <w:trPr>
          <w:trHeight w:val="442"/>
        </w:trPr>
        <w:tc>
          <w:tcPr>
            <w:tcW w:w="2694" w:type="dxa"/>
            <w:shd w:val="clear" w:color="auto" w:fill="auto"/>
          </w:tcPr>
          <w:p w14:paraId="1E731976" w14:textId="77777777" w:rsidR="003F6736" w:rsidDel="003F6736" w:rsidRDefault="003F6736" w:rsidP="003F6736">
            <w:pPr>
              <w:rPr>
                <w:rFonts w:ascii="Verdana" w:hAnsi="Verdana"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>Other</w:t>
            </w:r>
          </w:p>
        </w:tc>
        <w:tc>
          <w:tcPr>
            <w:tcW w:w="5103" w:type="dxa"/>
            <w:shd w:val="clear" w:color="auto" w:fill="auto"/>
          </w:tcPr>
          <w:p w14:paraId="40A49085" w14:textId="77777777" w:rsidR="003F6736" w:rsidRPr="00944070" w:rsidRDefault="003F6736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5953" w:type="dxa"/>
            <w:shd w:val="clear" w:color="auto" w:fill="auto"/>
          </w:tcPr>
          <w:p w14:paraId="04491131" w14:textId="77777777" w:rsidR="003F6736" w:rsidRPr="00944070" w:rsidRDefault="003F6736" w:rsidP="006B2E06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68519472" w14:textId="77777777" w:rsidR="00E26E24" w:rsidRDefault="003F6736" w:rsidP="00B0320E">
      <w:pPr>
        <w:keepNext/>
        <w:keepLines/>
        <w:numPr>
          <w:ilvl w:val="0"/>
          <w:numId w:val="40"/>
        </w:numPr>
        <w:tabs>
          <w:tab w:val="left" w:pos="426"/>
        </w:tabs>
        <w:spacing w:before="240"/>
        <w:rPr>
          <w:rFonts w:ascii="Verdana" w:hAnsi="Verdana"/>
          <w:b/>
          <w:color w:val="263673"/>
          <w:lang w:val="en-GB"/>
        </w:rPr>
      </w:pPr>
      <w:r>
        <w:rPr>
          <w:rFonts w:ascii="Verdana" w:hAnsi="Verdana"/>
          <w:b/>
          <w:color w:val="263673"/>
          <w:lang w:val="en-GB"/>
        </w:rPr>
        <w:t>P</w:t>
      </w:r>
      <w:r w:rsidR="00E26E24">
        <w:rPr>
          <w:rFonts w:ascii="Verdana" w:hAnsi="Verdana"/>
          <w:b/>
          <w:color w:val="263673"/>
          <w:lang w:val="en-GB"/>
        </w:rPr>
        <w:t>reparation and support</w:t>
      </w:r>
    </w:p>
    <w:p w14:paraId="794AF90A" w14:textId="77C1C54A" w:rsidR="003F6736" w:rsidRPr="00357F59" w:rsidRDefault="003F6736" w:rsidP="00B0320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0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>The Higher Education Institution(s) in a</w:t>
      </w:r>
      <w:r w:rsidR="000E59F1">
        <w:rPr>
          <w:rFonts w:ascii="Verdana"/>
          <w:sz w:val="20"/>
          <w:szCs w:val="20"/>
        </w:rPr>
        <w:t>n EU</w:t>
      </w:r>
      <w:r>
        <w:rPr>
          <w:rFonts w:ascii="Verdana"/>
          <w:sz w:val="20"/>
          <w:szCs w:val="20"/>
        </w:rPr>
        <w:t xml:space="preserve"> Member State or </w:t>
      </w:r>
      <w:r w:rsidRPr="003F6736">
        <w:rPr>
          <w:rFonts w:ascii="Verdana"/>
          <w:sz w:val="20"/>
          <w:szCs w:val="20"/>
        </w:rPr>
        <w:t>associated third countr</w:t>
      </w:r>
      <w:r>
        <w:rPr>
          <w:rFonts w:ascii="Verdana"/>
          <w:sz w:val="20"/>
          <w:szCs w:val="20"/>
        </w:rPr>
        <w:t>y commit</w:t>
      </w:r>
      <w:r w:rsidR="00B7170F">
        <w:rPr>
          <w:rFonts w:ascii="Verdana"/>
          <w:sz w:val="20"/>
          <w:szCs w:val="20"/>
        </w:rPr>
        <w:t>(</w:t>
      </w:r>
      <w:r>
        <w:rPr>
          <w:rFonts w:ascii="Verdana"/>
          <w:sz w:val="20"/>
          <w:szCs w:val="20"/>
        </w:rPr>
        <w:t>s</w:t>
      </w:r>
      <w:r w:rsidR="00B7170F">
        <w:rPr>
          <w:rFonts w:ascii="Verdana"/>
          <w:sz w:val="20"/>
          <w:szCs w:val="20"/>
        </w:rPr>
        <w:t>)</w:t>
      </w:r>
      <w:r>
        <w:rPr>
          <w:rFonts w:ascii="Verdana"/>
          <w:sz w:val="20"/>
          <w:szCs w:val="20"/>
        </w:rPr>
        <w:t xml:space="preserve"> to:</w:t>
      </w:r>
    </w:p>
    <w:p w14:paraId="4C40DC09" w14:textId="77777777" w:rsidR="00972460" w:rsidRPr="00972460" w:rsidRDefault="00972460" w:rsidP="00972460">
      <w:pPr>
        <w:numPr>
          <w:ilvl w:val="0"/>
          <w:numId w:val="28"/>
        </w:numPr>
        <w:rPr>
          <w:rFonts w:ascii="Verdana" w:hAnsi="Verdana"/>
          <w:i/>
          <w:sz w:val="20"/>
          <w:lang w:val="en-GB"/>
        </w:rPr>
      </w:pPr>
      <w:r w:rsidRPr="00972460">
        <w:rPr>
          <w:rFonts w:ascii="Verdana"/>
          <w:sz w:val="20"/>
          <w:szCs w:val="20"/>
        </w:rPr>
        <w:t>Ensure that students are aware of their rights and obligations as defined in the</w:t>
      </w:r>
      <w:r w:rsidRPr="00972460">
        <w:rPr>
          <w:rFonts w:ascii="Verdana" w:hAnsi="Verdana"/>
          <w:i/>
          <w:sz w:val="20"/>
          <w:lang w:val="en-GB"/>
        </w:rPr>
        <w:t xml:space="preserve"> </w:t>
      </w:r>
      <w:hyperlink r:id="rId13" w:history="1">
        <w:r w:rsidRPr="00972460">
          <w:rPr>
            <w:rStyle w:val="Hipercze"/>
            <w:rFonts w:ascii="Verdana" w:hAnsi="Verdana"/>
            <w:i/>
            <w:sz w:val="20"/>
            <w:lang w:val="en-GB"/>
          </w:rPr>
          <w:t>Erasmus</w:t>
        </w:r>
        <w:r w:rsidR="00FC38FC">
          <w:rPr>
            <w:rStyle w:val="Hipercze"/>
            <w:rFonts w:ascii="Verdana" w:hAnsi="Verdana"/>
            <w:i/>
            <w:sz w:val="20"/>
            <w:lang w:val="en-GB"/>
          </w:rPr>
          <w:t>+</w:t>
        </w:r>
        <w:r w:rsidRPr="00972460">
          <w:rPr>
            <w:rStyle w:val="Hipercze"/>
            <w:rFonts w:ascii="Verdana" w:hAnsi="Verdana"/>
            <w:i/>
            <w:sz w:val="20"/>
            <w:lang w:val="en-GB"/>
          </w:rPr>
          <w:t xml:space="preserve"> Student Charter</w:t>
        </w:r>
      </w:hyperlink>
      <w:r>
        <w:rPr>
          <w:rStyle w:val="Odwoanieprzypisudolnego"/>
          <w:rFonts w:ascii="Verdana" w:hAnsi="Verdana"/>
          <w:i/>
          <w:sz w:val="20"/>
          <w:lang w:val="en-GB"/>
        </w:rPr>
        <w:footnoteReference w:id="11"/>
      </w:r>
      <w:r w:rsidRPr="00972460">
        <w:rPr>
          <w:rFonts w:ascii="Verdana" w:hAnsi="Verdana"/>
          <w:i/>
          <w:sz w:val="20"/>
          <w:lang w:val="en-GB"/>
        </w:rPr>
        <w:t>.</w:t>
      </w:r>
    </w:p>
    <w:p w14:paraId="6F461238" w14:textId="77777777" w:rsidR="006472C0" w:rsidRDefault="00C81D65" w:rsidP="007C0C0B">
      <w:pPr>
        <w:pStyle w:val="Akapitzlist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766" w:hanging="340"/>
        <w:contextualSpacing w:val="0"/>
        <w:jc w:val="both"/>
        <w:rPr>
          <w:rFonts w:ascii="Verdana"/>
          <w:sz w:val="20"/>
          <w:szCs w:val="20"/>
        </w:rPr>
      </w:pPr>
      <w:r w:rsidRPr="007C0C0B">
        <w:rPr>
          <w:rFonts w:ascii="Verdana"/>
          <w:sz w:val="20"/>
          <w:szCs w:val="20"/>
        </w:rPr>
        <w:t xml:space="preserve">Arrange travels or provide a pre-financing of </w:t>
      </w:r>
      <w:r w:rsidR="00B6682B">
        <w:rPr>
          <w:rFonts w:ascii="Verdana"/>
          <w:sz w:val="20"/>
          <w:szCs w:val="20"/>
        </w:rPr>
        <w:t xml:space="preserve">the </w:t>
      </w:r>
      <w:r w:rsidRPr="007C0C0B">
        <w:rPr>
          <w:rFonts w:ascii="Verdana"/>
          <w:sz w:val="20"/>
          <w:szCs w:val="20"/>
        </w:rPr>
        <w:t xml:space="preserve">grant to </w:t>
      </w:r>
      <w:r w:rsidRPr="007C0C0B">
        <w:rPr>
          <w:rFonts w:ascii="Verdana"/>
          <w:b/>
          <w:sz w:val="20"/>
          <w:szCs w:val="20"/>
        </w:rPr>
        <w:t xml:space="preserve">reduce the costs that </w:t>
      </w:r>
      <w:r w:rsidR="003F6736">
        <w:rPr>
          <w:rFonts w:ascii="Verdana"/>
          <w:b/>
          <w:sz w:val="20"/>
          <w:szCs w:val="20"/>
        </w:rPr>
        <w:t>participants</w:t>
      </w:r>
      <w:r w:rsidR="003F6736" w:rsidRPr="007C0C0B">
        <w:rPr>
          <w:rFonts w:ascii="Verdana"/>
          <w:b/>
          <w:sz w:val="20"/>
          <w:szCs w:val="20"/>
        </w:rPr>
        <w:t xml:space="preserve"> </w:t>
      </w:r>
      <w:r w:rsidRPr="007C0C0B">
        <w:rPr>
          <w:rFonts w:ascii="Verdana"/>
          <w:b/>
          <w:sz w:val="20"/>
          <w:szCs w:val="20"/>
        </w:rPr>
        <w:t xml:space="preserve">need to cover </w:t>
      </w:r>
      <w:r w:rsidR="00186DE7" w:rsidRPr="007C0C0B">
        <w:rPr>
          <w:rFonts w:ascii="Verdana"/>
          <w:b/>
          <w:sz w:val="20"/>
          <w:szCs w:val="20"/>
        </w:rPr>
        <w:t>upfront</w:t>
      </w:r>
      <w:r w:rsidR="00186DE7">
        <w:rPr>
          <w:rFonts w:ascii="Verdana"/>
          <w:sz w:val="20"/>
          <w:szCs w:val="20"/>
        </w:rPr>
        <w:t>, to</w:t>
      </w:r>
      <w:r w:rsidR="00AA393F">
        <w:rPr>
          <w:rFonts w:ascii="Verdana"/>
          <w:sz w:val="20"/>
          <w:szCs w:val="20"/>
        </w:rPr>
        <w:t xml:space="preserve"> the extent possible</w:t>
      </w:r>
      <w:r w:rsidRPr="007C0C0B">
        <w:rPr>
          <w:rFonts w:ascii="Verdana"/>
          <w:sz w:val="20"/>
          <w:szCs w:val="20"/>
        </w:rPr>
        <w:t xml:space="preserve">. </w:t>
      </w:r>
    </w:p>
    <w:p w14:paraId="6E35DD16" w14:textId="77777777" w:rsidR="00405660" w:rsidRDefault="00405660" w:rsidP="007A4B25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0"/>
        <w:contextualSpacing w:val="0"/>
        <w:jc w:val="both"/>
        <w:rPr>
          <w:rFonts w:ascii="Verdana"/>
          <w:sz w:val="20"/>
          <w:szCs w:val="20"/>
        </w:rPr>
      </w:pPr>
    </w:p>
    <w:p w14:paraId="07AD9417" w14:textId="324EE410" w:rsidR="00F865D9" w:rsidRDefault="00F1631F" w:rsidP="00F865D9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0"/>
        <w:contextualSpacing w:val="0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>All involved Higher Education Institutions commit to the following preparation and support measures</w:t>
      </w:r>
      <w:r w:rsidR="001E377B">
        <w:rPr>
          <w:rFonts w:ascii="Verdana"/>
          <w:sz w:val="20"/>
          <w:szCs w:val="20"/>
        </w:rPr>
        <w:t>.</w:t>
      </w:r>
      <w:r w:rsidR="001E377B" w:rsidRPr="001E377B">
        <w:rPr>
          <w:rFonts w:ascii="Verdana" w:hAnsi="Verdana"/>
          <w:sz w:val="20"/>
          <w:szCs w:val="20"/>
          <w:lang w:eastAsia="en-GB"/>
        </w:rPr>
        <w:t xml:space="preserve"> </w:t>
      </w:r>
      <w:r w:rsidR="001E377B" w:rsidRPr="00641F44">
        <w:rPr>
          <w:rFonts w:ascii="Verdana" w:hAnsi="Verdana"/>
          <w:sz w:val="20"/>
          <w:szCs w:val="20"/>
          <w:lang w:eastAsia="en-GB"/>
        </w:rPr>
        <w:t xml:space="preserve">Information and assistance can be provided by the </w:t>
      </w:r>
      <w:r w:rsidR="001E377B">
        <w:rPr>
          <w:rFonts w:ascii="Verdana" w:hAnsi="Verdana"/>
          <w:sz w:val="20"/>
          <w:szCs w:val="20"/>
          <w:lang w:eastAsia="en-GB"/>
        </w:rPr>
        <w:t>contact points</w:t>
      </w:r>
      <w:r w:rsidR="001E377B" w:rsidRPr="00641F44">
        <w:rPr>
          <w:rFonts w:ascii="Verdana" w:hAnsi="Verdana"/>
          <w:sz w:val="20"/>
          <w:szCs w:val="20"/>
          <w:lang w:eastAsia="en-GB"/>
        </w:rPr>
        <w:t xml:space="preserve"> and information sources</w:t>
      </w:r>
      <w:r w:rsidR="001E377B">
        <w:rPr>
          <w:rFonts w:ascii="Verdana" w:hAnsi="Verdana"/>
          <w:sz w:val="20"/>
          <w:szCs w:val="20"/>
          <w:lang w:eastAsia="en-GB"/>
        </w:rPr>
        <w:t xml:space="preserve"> in the table below</w:t>
      </w:r>
      <w:r>
        <w:rPr>
          <w:rFonts w:ascii="Verdana"/>
          <w:sz w:val="20"/>
          <w:szCs w:val="20"/>
        </w:rPr>
        <w:t>:</w:t>
      </w:r>
    </w:p>
    <w:p w14:paraId="71516850" w14:textId="09D1ED1C" w:rsidR="00F865D9" w:rsidRPr="00B0320E" w:rsidRDefault="006472C0" w:rsidP="00B0320E">
      <w:pPr>
        <w:pStyle w:val="Akapitzlist"/>
        <w:widowControl w:val="0"/>
        <w:numPr>
          <w:ilvl w:val="0"/>
          <w:numId w:val="57"/>
        </w:numPr>
        <w:tabs>
          <w:tab w:val="left" w:pos="-360"/>
        </w:tabs>
        <w:spacing w:after="240"/>
        <w:jc w:val="both"/>
        <w:rPr>
          <w:rFonts w:ascii="Verdana" w:hAnsi="Verdana"/>
          <w:b/>
          <w:sz w:val="20"/>
          <w:szCs w:val="20"/>
        </w:rPr>
      </w:pPr>
      <w:r w:rsidRPr="00641F44">
        <w:rPr>
          <w:rFonts w:ascii="Verdana" w:hAnsi="Verdana"/>
          <w:sz w:val="20"/>
          <w:szCs w:val="20"/>
        </w:rPr>
        <w:t xml:space="preserve">The receiving institution will guide incoming mobile participants in finding </w:t>
      </w:r>
      <w:r w:rsidRPr="001E1568">
        <w:rPr>
          <w:rFonts w:ascii="Verdana" w:hAnsi="Verdana"/>
          <w:b/>
          <w:sz w:val="20"/>
          <w:szCs w:val="20"/>
        </w:rPr>
        <w:t>accommodation</w:t>
      </w:r>
      <w:r w:rsidRPr="00641F44">
        <w:rPr>
          <w:rFonts w:ascii="Verdana" w:hAnsi="Verdana"/>
          <w:sz w:val="20"/>
          <w:szCs w:val="20"/>
        </w:rPr>
        <w:t xml:space="preserve">, </w:t>
      </w:r>
      <w:r w:rsidRPr="00641F44">
        <w:rPr>
          <w:rFonts w:ascii="Verdana" w:hAnsi="Verdana"/>
          <w:sz w:val="20"/>
          <w:szCs w:val="20"/>
          <w:lang w:eastAsia="en-GB"/>
        </w:rPr>
        <w:t>according to the requirements of the Erasmu</w:t>
      </w:r>
      <w:r>
        <w:rPr>
          <w:rFonts w:ascii="Verdana" w:hAnsi="Verdana"/>
          <w:sz w:val="20"/>
          <w:szCs w:val="20"/>
          <w:lang w:eastAsia="en-GB"/>
        </w:rPr>
        <w:t xml:space="preserve">s Charter for Higher Education. </w:t>
      </w:r>
      <w:r w:rsidRPr="006472C0">
        <w:rPr>
          <w:rFonts w:ascii="Verdana"/>
          <w:sz w:val="20"/>
          <w:szCs w:val="20"/>
        </w:rPr>
        <w:t>It</w:t>
      </w:r>
      <w:r w:rsidR="00C81D65" w:rsidRPr="006472C0">
        <w:rPr>
          <w:rFonts w:ascii="Verdana"/>
          <w:sz w:val="20"/>
          <w:szCs w:val="20"/>
        </w:rPr>
        <w:t xml:space="preserve"> is </w:t>
      </w:r>
      <w:r w:rsidR="00555E2F">
        <w:rPr>
          <w:rFonts w:ascii="Verdana"/>
          <w:sz w:val="20"/>
          <w:szCs w:val="20"/>
        </w:rPr>
        <w:t xml:space="preserve">considered </w:t>
      </w:r>
      <w:r w:rsidR="00C81D65" w:rsidRPr="006472C0">
        <w:rPr>
          <w:rFonts w:ascii="Verdana"/>
          <w:sz w:val="20"/>
          <w:szCs w:val="20"/>
        </w:rPr>
        <w:t xml:space="preserve">best practice to use the </w:t>
      </w:r>
      <w:r w:rsidR="00555E2F">
        <w:rPr>
          <w:rFonts w:ascii="Verdana"/>
          <w:sz w:val="20"/>
          <w:szCs w:val="20"/>
        </w:rPr>
        <w:t>individual</w:t>
      </w:r>
      <w:r w:rsidR="00555E2F" w:rsidRPr="006472C0">
        <w:rPr>
          <w:rFonts w:ascii="Verdana"/>
          <w:sz w:val="20"/>
          <w:szCs w:val="20"/>
        </w:rPr>
        <w:t xml:space="preserve"> </w:t>
      </w:r>
      <w:r w:rsidR="00C81D65" w:rsidRPr="006472C0">
        <w:rPr>
          <w:rFonts w:ascii="Verdana"/>
          <w:sz w:val="20"/>
          <w:szCs w:val="20"/>
        </w:rPr>
        <w:t xml:space="preserve">grant to pay for the deposit of dormitories. </w:t>
      </w:r>
    </w:p>
    <w:p w14:paraId="5B1BB65A" w14:textId="77777777" w:rsidR="00F865D9" w:rsidRPr="00F865D9" w:rsidRDefault="00F865D9" w:rsidP="00F865D9">
      <w:pPr>
        <w:numPr>
          <w:ilvl w:val="0"/>
          <w:numId w:val="28"/>
        </w:numPr>
        <w:jc w:val="both"/>
        <w:rPr>
          <w:rFonts w:ascii="Verdana"/>
          <w:sz w:val="20"/>
          <w:szCs w:val="20"/>
        </w:rPr>
      </w:pPr>
      <w:r w:rsidRPr="00917953">
        <w:rPr>
          <w:rFonts w:ascii="Verdana"/>
          <w:sz w:val="20"/>
          <w:szCs w:val="20"/>
        </w:rPr>
        <w:lastRenderedPageBreak/>
        <w:t xml:space="preserve">Ensure that outgoing mobile participants are well prepared for their activities abroad, including blended mobility, by undertaking activities to achieve the necessary level of </w:t>
      </w:r>
      <w:r w:rsidRPr="00E916A5">
        <w:rPr>
          <w:rFonts w:ascii="Verdana"/>
          <w:b/>
          <w:sz w:val="20"/>
          <w:szCs w:val="20"/>
        </w:rPr>
        <w:t>linguistic proficiency</w:t>
      </w:r>
      <w:r w:rsidRPr="00917953">
        <w:rPr>
          <w:rFonts w:ascii="Verdana"/>
          <w:sz w:val="20"/>
          <w:szCs w:val="20"/>
        </w:rPr>
        <w:t xml:space="preserve"> and develop their </w:t>
      </w:r>
      <w:r w:rsidRPr="008B33AD">
        <w:rPr>
          <w:rFonts w:ascii="Verdana"/>
          <w:b/>
          <w:sz w:val="20"/>
          <w:szCs w:val="20"/>
        </w:rPr>
        <w:t>intercultural</w:t>
      </w:r>
      <w:r w:rsidRPr="00917953">
        <w:rPr>
          <w:rFonts w:ascii="Verdana"/>
          <w:sz w:val="20"/>
          <w:szCs w:val="20"/>
        </w:rPr>
        <w:t xml:space="preserve"> </w:t>
      </w:r>
      <w:r w:rsidRPr="008B33AD">
        <w:rPr>
          <w:rFonts w:ascii="Verdana"/>
          <w:b/>
          <w:sz w:val="20"/>
          <w:szCs w:val="20"/>
        </w:rPr>
        <w:t>competences</w:t>
      </w:r>
      <w:r w:rsidRPr="00917953">
        <w:rPr>
          <w:rFonts w:ascii="Verdana"/>
          <w:sz w:val="20"/>
          <w:szCs w:val="20"/>
        </w:rPr>
        <w:t xml:space="preserve">. </w:t>
      </w:r>
    </w:p>
    <w:p w14:paraId="512F8D1C" w14:textId="77777777" w:rsidR="00F865D9" w:rsidRDefault="00F865D9" w:rsidP="00F865D9">
      <w:pPr>
        <w:pStyle w:val="Akapitzlist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766" w:hanging="340"/>
        <w:contextualSpacing w:val="0"/>
        <w:jc w:val="both"/>
        <w:rPr>
          <w:rFonts w:ascii="Verdana"/>
          <w:sz w:val="20"/>
          <w:szCs w:val="20"/>
        </w:rPr>
      </w:pPr>
      <w:r w:rsidRPr="007C0C0B">
        <w:rPr>
          <w:rFonts w:ascii="Verdana"/>
          <w:sz w:val="20"/>
          <w:szCs w:val="20"/>
        </w:rPr>
        <w:t>Provide assistance related to obtaining</w:t>
      </w:r>
      <w:r w:rsidRPr="007C0C0B">
        <w:rPr>
          <w:rFonts w:ascii="Verdana"/>
          <w:b/>
          <w:sz w:val="20"/>
          <w:szCs w:val="20"/>
        </w:rPr>
        <w:t xml:space="preserve"> visas</w:t>
      </w:r>
      <w:r w:rsidRPr="007C0C0B">
        <w:rPr>
          <w:rFonts w:ascii="Verdana"/>
          <w:sz w:val="20"/>
          <w:szCs w:val="20"/>
        </w:rPr>
        <w:t>, when required, for incoming and outgoing mobile participants</w:t>
      </w:r>
      <w:r w:rsidRPr="00641F44">
        <w:rPr>
          <w:rFonts w:ascii="Verdana" w:hAnsi="Verdana"/>
          <w:sz w:val="20"/>
          <w:szCs w:val="20"/>
          <w:lang w:eastAsia="en-GB"/>
        </w:rPr>
        <w:t>, according to the requirements of the Erasmus Charter for Higher Education</w:t>
      </w:r>
      <w:r w:rsidRPr="007C0C0B">
        <w:rPr>
          <w:rFonts w:ascii="Verdana"/>
          <w:sz w:val="20"/>
          <w:szCs w:val="20"/>
        </w:rPr>
        <w:t xml:space="preserve"> and, </w:t>
      </w:r>
      <w:r w:rsidRPr="00186DE7">
        <w:rPr>
          <w:rFonts w:ascii="Verdana"/>
          <w:sz w:val="20"/>
          <w:szCs w:val="20"/>
        </w:rPr>
        <w:t>if needed, use project funds in the most inclusive way to cover related costs partially or in full</w:t>
      </w:r>
      <w:r w:rsidRPr="007C0C0B">
        <w:rPr>
          <w:rFonts w:ascii="Verdana"/>
          <w:sz w:val="20"/>
          <w:szCs w:val="20"/>
        </w:rPr>
        <w:t>.</w:t>
      </w:r>
    </w:p>
    <w:p w14:paraId="068EDD95" w14:textId="20DFF6F2" w:rsidR="00F865D9" w:rsidRPr="00B0320E" w:rsidRDefault="00F865D9" w:rsidP="00B0320E">
      <w:pPr>
        <w:numPr>
          <w:ilvl w:val="0"/>
          <w:numId w:val="28"/>
        </w:numPr>
        <w:jc w:val="both"/>
        <w:rPr>
          <w:rFonts w:ascii="Verdana"/>
          <w:sz w:val="20"/>
          <w:szCs w:val="20"/>
        </w:rPr>
      </w:pPr>
      <w:r w:rsidRPr="00917953" w:rsidDel="00F865D9">
        <w:rPr>
          <w:rFonts w:ascii="Verdana"/>
          <w:sz w:val="20"/>
          <w:szCs w:val="20"/>
        </w:rPr>
        <w:t xml:space="preserve"> </w:t>
      </w:r>
      <w:r w:rsidRPr="00F865D9">
        <w:rPr>
          <w:rFonts w:ascii="Verdana"/>
          <w:sz w:val="20"/>
          <w:szCs w:val="20"/>
        </w:rPr>
        <w:t>Provide assistance related to obtaining</w:t>
      </w:r>
      <w:r w:rsidRPr="00F865D9">
        <w:rPr>
          <w:rFonts w:ascii="Verdana"/>
          <w:b/>
          <w:sz w:val="20"/>
          <w:szCs w:val="20"/>
        </w:rPr>
        <w:t xml:space="preserve"> insurance</w:t>
      </w:r>
      <w:r w:rsidRPr="00F865D9">
        <w:rPr>
          <w:rFonts w:ascii="Verdana"/>
          <w:sz w:val="20"/>
          <w:szCs w:val="20"/>
        </w:rPr>
        <w:t>, when required, for incoming and outgoing mobile participants</w:t>
      </w:r>
      <w:r w:rsidRPr="00F865D9">
        <w:rPr>
          <w:rFonts w:ascii="Verdana" w:hAnsi="Verdana"/>
          <w:sz w:val="20"/>
          <w:szCs w:val="20"/>
          <w:lang w:eastAsia="en-GB"/>
        </w:rPr>
        <w:t>, according to the requirements of the Erasmus Charter for Higher Education</w:t>
      </w:r>
      <w:r w:rsidRPr="00F865D9">
        <w:rPr>
          <w:rFonts w:ascii="Verdana"/>
          <w:sz w:val="20"/>
          <w:szCs w:val="20"/>
        </w:rPr>
        <w:t xml:space="preserve"> and </w:t>
      </w:r>
      <w:r w:rsidRPr="00186DE7">
        <w:rPr>
          <w:rFonts w:ascii="Verdana"/>
          <w:sz w:val="20"/>
          <w:szCs w:val="20"/>
        </w:rPr>
        <w:t>use project funds in the most inclusive way to cover related costs partially or in full</w:t>
      </w:r>
      <w:r w:rsidRPr="00F865D9">
        <w:rPr>
          <w:rFonts w:ascii="Verdana"/>
          <w:sz w:val="20"/>
          <w:szCs w:val="20"/>
        </w:rPr>
        <w:t xml:space="preserve">. </w:t>
      </w:r>
      <w:r w:rsidRPr="00F865D9">
        <w:rPr>
          <w:rFonts w:ascii="Verdana" w:hAnsi="Verdana"/>
          <w:sz w:val="20"/>
          <w:szCs w:val="20"/>
        </w:rPr>
        <w:t xml:space="preserve">The receiving institution will inform mobile participants of cases in which insurance cover is not automatically provided. </w:t>
      </w:r>
    </w:p>
    <w:p w14:paraId="2BA98294" w14:textId="43768394" w:rsidR="00F865D9" w:rsidRPr="00CA4D8F" w:rsidRDefault="00F865D9" w:rsidP="00CA4D8F">
      <w:pPr>
        <w:pStyle w:val="Akapitzlist"/>
        <w:widowControl w:val="0"/>
        <w:numPr>
          <w:ilvl w:val="0"/>
          <w:numId w:val="58"/>
        </w:numPr>
        <w:tabs>
          <w:tab w:val="left" w:pos="-360"/>
          <w:tab w:val="left" w:pos="10859"/>
        </w:tabs>
        <w:spacing w:after="120"/>
        <w:contextualSpacing w:val="0"/>
        <w:jc w:val="both"/>
        <w:rPr>
          <w:rFonts w:ascii="Verdana" w:hAnsi="Verdana"/>
          <w:sz w:val="20"/>
          <w:szCs w:val="20"/>
          <w:lang w:eastAsia="en-GB"/>
        </w:rPr>
      </w:pPr>
      <w:r w:rsidRPr="00641F44">
        <w:rPr>
          <w:rFonts w:ascii="Verdana" w:hAnsi="Verdana"/>
          <w:sz w:val="20"/>
          <w:szCs w:val="20"/>
        </w:rPr>
        <w:t xml:space="preserve">The receiving institution will </w:t>
      </w:r>
      <w:r w:rsidR="00405660">
        <w:rPr>
          <w:rFonts w:ascii="Verdana" w:hAnsi="Verdana"/>
          <w:sz w:val="20"/>
          <w:szCs w:val="20"/>
        </w:rPr>
        <w:t xml:space="preserve">inform about the existence of relevant infrastructure and </w:t>
      </w:r>
      <w:r>
        <w:rPr>
          <w:rFonts w:ascii="Verdana" w:hAnsi="Verdana"/>
          <w:sz w:val="20"/>
          <w:szCs w:val="20"/>
        </w:rPr>
        <w:t xml:space="preserve">provide support to </w:t>
      </w:r>
      <w:r w:rsidRPr="00641F44">
        <w:rPr>
          <w:rFonts w:ascii="Verdana" w:hAnsi="Verdana"/>
          <w:sz w:val="20"/>
          <w:szCs w:val="20"/>
        </w:rPr>
        <w:t xml:space="preserve">incoming </w:t>
      </w:r>
      <w:r w:rsidRPr="001E1568">
        <w:rPr>
          <w:rFonts w:ascii="Verdana" w:hAnsi="Verdana"/>
          <w:b/>
          <w:sz w:val="20"/>
          <w:szCs w:val="20"/>
        </w:rPr>
        <w:t xml:space="preserve">participants with </w:t>
      </w:r>
      <w:r w:rsidR="00FB5BE5">
        <w:rPr>
          <w:rFonts w:ascii="Verdana" w:hAnsi="Verdana"/>
          <w:b/>
          <w:sz w:val="20"/>
          <w:szCs w:val="20"/>
        </w:rPr>
        <w:t>fewer opportunities</w:t>
      </w:r>
      <w:r>
        <w:rPr>
          <w:rFonts w:ascii="Verdana" w:hAnsi="Verdana"/>
          <w:sz w:val="20"/>
          <w:szCs w:val="20"/>
          <w:lang w:eastAsia="en-GB"/>
        </w:rPr>
        <w:t>.</w:t>
      </w:r>
    </w:p>
    <w:p w14:paraId="11E7EC4A" w14:textId="03E8135D" w:rsidR="00F865D9" w:rsidRPr="00B0320E" w:rsidRDefault="00F865D9" w:rsidP="00B0320E">
      <w:pPr>
        <w:numPr>
          <w:ilvl w:val="0"/>
          <w:numId w:val="28"/>
        </w:numPr>
        <w:jc w:val="both"/>
        <w:rPr>
          <w:rFonts w:ascii="Verdana"/>
          <w:sz w:val="20"/>
          <w:szCs w:val="20"/>
        </w:rPr>
      </w:pPr>
      <w:r w:rsidRPr="00917953">
        <w:rPr>
          <w:rFonts w:ascii="Verdana"/>
          <w:sz w:val="20"/>
          <w:szCs w:val="20"/>
        </w:rPr>
        <w:t xml:space="preserve">Provide </w:t>
      </w:r>
      <w:r w:rsidRPr="00972460">
        <w:rPr>
          <w:rFonts w:ascii="Verdana"/>
          <w:b/>
          <w:sz w:val="20"/>
          <w:szCs w:val="20"/>
        </w:rPr>
        <w:t>appropriate mentoring and support arrangements</w:t>
      </w:r>
      <w:r w:rsidRPr="00917953">
        <w:rPr>
          <w:rFonts w:ascii="Verdana"/>
          <w:sz w:val="20"/>
          <w:szCs w:val="20"/>
        </w:rPr>
        <w:t xml:space="preserve"> for mobile participants, including for </w:t>
      </w:r>
      <w:r>
        <w:rPr>
          <w:rFonts w:ascii="Verdana"/>
          <w:sz w:val="20"/>
          <w:szCs w:val="20"/>
        </w:rPr>
        <w:t xml:space="preserve">those pursuing blended mobility, as well as </w:t>
      </w:r>
      <w:r w:rsidRPr="00972460">
        <w:rPr>
          <w:rFonts w:ascii="Verdana"/>
          <w:b/>
          <w:sz w:val="20"/>
          <w:szCs w:val="20"/>
        </w:rPr>
        <w:t>integrate incoming mobile participants</w:t>
      </w:r>
      <w:r w:rsidRPr="00B835A3">
        <w:rPr>
          <w:rFonts w:ascii="Verdana"/>
          <w:sz w:val="20"/>
          <w:szCs w:val="20"/>
        </w:rPr>
        <w:t xml:space="preserve"> into the wider student community and in the Institution</w:t>
      </w:r>
      <w:r w:rsidRPr="00B835A3">
        <w:rPr>
          <w:rFonts w:ascii="Verdana"/>
          <w:sz w:val="20"/>
          <w:szCs w:val="20"/>
        </w:rPr>
        <w:t>’</w:t>
      </w:r>
      <w:r w:rsidRPr="00B835A3">
        <w:rPr>
          <w:rFonts w:ascii="Verdana"/>
          <w:sz w:val="20"/>
          <w:szCs w:val="20"/>
        </w:rPr>
        <w:t>s everyday life.</w:t>
      </w:r>
    </w:p>
    <w:p w14:paraId="58DE1445" w14:textId="7FA2CAD1" w:rsidR="00405660" w:rsidRPr="00B0320E" w:rsidRDefault="00F865D9" w:rsidP="00405660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766" w:hanging="340"/>
        <w:jc w:val="both"/>
        <w:rPr>
          <w:rFonts w:ascii="Verdana"/>
          <w:sz w:val="20"/>
          <w:szCs w:val="20"/>
        </w:rPr>
      </w:pPr>
      <w:r w:rsidRPr="007C0C0B">
        <w:rPr>
          <w:rFonts w:ascii="Verdana"/>
          <w:sz w:val="20"/>
          <w:szCs w:val="20"/>
        </w:rPr>
        <w:t xml:space="preserve">Provide </w:t>
      </w:r>
      <w:r>
        <w:rPr>
          <w:rFonts w:ascii="Verdana"/>
          <w:sz w:val="20"/>
          <w:szCs w:val="20"/>
        </w:rPr>
        <w:t>participants</w:t>
      </w:r>
      <w:r w:rsidRPr="007C0C0B">
        <w:rPr>
          <w:rFonts w:ascii="Verdana"/>
          <w:sz w:val="20"/>
          <w:szCs w:val="20"/>
        </w:rPr>
        <w:t xml:space="preserve"> with their </w:t>
      </w:r>
      <w:r w:rsidRPr="007C0C0B">
        <w:rPr>
          <w:rFonts w:ascii="Verdana"/>
          <w:b/>
          <w:sz w:val="20"/>
          <w:szCs w:val="20"/>
        </w:rPr>
        <w:t>grant as soon as possible upon arrival</w:t>
      </w:r>
      <w:r w:rsidRPr="00357F59">
        <w:rPr>
          <w:rFonts w:ascii="Verdana"/>
          <w:sz w:val="20"/>
          <w:szCs w:val="20"/>
        </w:rPr>
        <w:t>, i</w:t>
      </w:r>
      <w:r>
        <w:rPr>
          <w:rFonts w:ascii="Verdana"/>
          <w:sz w:val="20"/>
          <w:szCs w:val="20"/>
        </w:rPr>
        <w:t>ncluding i</w:t>
      </w:r>
      <w:r w:rsidRPr="00357F59">
        <w:rPr>
          <w:rFonts w:ascii="Verdana"/>
          <w:sz w:val="20"/>
          <w:szCs w:val="20"/>
        </w:rPr>
        <w:t xml:space="preserve">f necessary </w:t>
      </w:r>
      <w:r>
        <w:rPr>
          <w:rFonts w:ascii="Verdana"/>
          <w:sz w:val="20"/>
          <w:szCs w:val="20"/>
        </w:rPr>
        <w:t xml:space="preserve">a </w:t>
      </w:r>
      <w:r w:rsidRPr="00357F59">
        <w:rPr>
          <w:rFonts w:ascii="Verdana"/>
          <w:sz w:val="20"/>
          <w:szCs w:val="20"/>
        </w:rPr>
        <w:t xml:space="preserve">first payment </w:t>
      </w:r>
      <w:r>
        <w:rPr>
          <w:rFonts w:ascii="Verdana"/>
          <w:sz w:val="20"/>
          <w:szCs w:val="20"/>
        </w:rPr>
        <w:t>using</w:t>
      </w:r>
      <w:r w:rsidRPr="00357F59">
        <w:rPr>
          <w:rFonts w:ascii="Verdana"/>
          <w:sz w:val="20"/>
          <w:szCs w:val="20"/>
        </w:rPr>
        <w:t xml:space="preserve"> cash, check or similar</w:t>
      </w:r>
      <w:r>
        <w:rPr>
          <w:rFonts w:ascii="Verdana"/>
          <w:sz w:val="20"/>
          <w:szCs w:val="20"/>
        </w:rPr>
        <w:t xml:space="preserve"> to avoid delays linked to opening a bank account.</w:t>
      </w:r>
    </w:p>
    <w:p w14:paraId="62D87637" w14:textId="11AF42A7" w:rsidR="00F865D9" w:rsidRPr="0037302D" w:rsidRDefault="00F865D9" w:rsidP="0069743C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jc w:val="both"/>
        <w:rPr>
          <w:rFonts w:ascii="Verdana"/>
          <w:sz w:val="20"/>
          <w:szCs w:val="20"/>
        </w:rPr>
      </w:pPr>
      <w:r>
        <w:rPr>
          <w:rFonts w:ascii="Verdana"/>
          <w:sz w:val="20"/>
          <w:szCs w:val="20"/>
        </w:rPr>
        <w:t>The institutions commit to e</w:t>
      </w:r>
      <w:r w:rsidRPr="00555E2F">
        <w:rPr>
          <w:rFonts w:ascii="Verdana"/>
          <w:sz w:val="20"/>
          <w:szCs w:val="20"/>
        </w:rPr>
        <w:t xml:space="preserve">ncourage </w:t>
      </w:r>
      <w:r>
        <w:rPr>
          <w:rFonts w:ascii="Verdana"/>
          <w:sz w:val="20"/>
          <w:szCs w:val="20"/>
        </w:rPr>
        <w:t>participants</w:t>
      </w:r>
      <w:r w:rsidRPr="00555E2F">
        <w:rPr>
          <w:rFonts w:ascii="Verdana"/>
          <w:sz w:val="20"/>
          <w:szCs w:val="20"/>
        </w:rPr>
        <w:t xml:space="preserve"> to act as </w:t>
      </w:r>
      <w:r w:rsidRPr="001174D4">
        <w:rPr>
          <w:rFonts w:ascii="Verdana"/>
          <w:b/>
          <w:sz w:val="20"/>
          <w:szCs w:val="20"/>
        </w:rPr>
        <w:t>ambassadors of the Erasmus+ Programme</w:t>
      </w:r>
      <w:r w:rsidRPr="00555E2F">
        <w:rPr>
          <w:rFonts w:ascii="Verdana"/>
          <w:sz w:val="20"/>
          <w:szCs w:val="20"/>
        </w:rPr>
        <w:t xml:space="preserve"> and share their mobility experience</w:t>
      </w:r>
      <w:r>
        <w:rPr>
          <w:rFonts w:ascii="Verdana"/>
          <w:sz w:val="20"/>
          <w:szCs w:val="20"/>
        </w:rPr>
        <w:t>, e.g. by providing information about the existence of Erasmus+ alumni networks, inviting former participants in promotion activities, etc</w:t>
      </w:r>
      <w:r w:rsidRPr="00555E2F">
        <w:rPr>
          <w:rFonts w:ascii="Verdana"/>
          <w:sz w:val="20"/>
          <w:szCs w:val="20"/>
        </w:rPr>
        <w:t>.</w:t>
      </w:r>
      <w:r w:rsidR="00190C3E" w:rsidRPr="0069743C">
        <w:rPr>
          <w:rFonts w:ascii="Verdana" w:hAnsi="Verdana"/>
          <w:i/>
          <w:sz w:val="20"/>
          <w:lang w:val="en-GB"/>
        </w:rPr>
        <w:t xml:space="preserve"> </w:t>
      </w:r>
    </w:p>
    <w:p w14:paraId="0B9CC289" w14:textId="77777777" w:rsidR="0037302D" w:rsidRPr="0069743C" w:rsidRDefault="0037302D" w:rsidP="003730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40" w:lineRule="auto"/>
        <w:ind w:left="709"/>
        <w:jc w:val="both"/>
        <w:rPr>
          <w:rFonts w:ascii="Verdana"/>
          <w:sz w:val="20"/>
          <w:szCs w:val="20"/>
        </w:rPr>
      </w:pP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028"/>
        <w:gridCol w:w="3028"/>
        <w:gridCol w:w="7120"/>
      </w:tblGrid>
      <w:tr w:rsidR="005B39A6" w:rsidRPr="00B835A3" w14:paraId="06AEB4A3" w14:textId="77777777" w:rsidTr="005B39A6">
        <w:trPr>
          <w:trHeight w:val="634"/>
        </w:trPr>
        <w:tc>
          <w:tcPr>
            <w:tcW w:w="1149" w:type="pct"/>
            <w:shd w:val="clear" w:color="auto" w:fill="263673"/>
          </w:tcPr>
          <w:p w14:paraId="64F2F954" w14:textId="72E78D03" w:rsidR="005B39A6" w:rsidRDefault="005B39A6" w:rsidP="003C199E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Institution </w:t>
            </w: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Pr="00B835A3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 or city]</w:t>
            </w:r>
          </w:p>
        </w:tc>
        <w:tc>
          <w:tcPr>
            <w:tcW w:w="1149" w:type="pct"/>
            <w:shd w:val="clear" w:color="auto" w:fill="263673"/>
          </w:tcPr>
          <w:p w14:paraId="253BFC1E" w14:textId="4C9AAD30" w:rsidR="005B39A6" w:rsidRPr="00B835A3" w:rsidRDefault="005B39A6" w:rsidP="003C199E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Preparatory &amp; Support Measures</w:t>
            </w:r>
          </w:p>
        </w:tc>
        <w:tc>
          <w:tcPr>
            <w:tcW w:w="2703" w:type="pct"/>
            <w:shd w:val="clear" w:color="auto" w:fill="263673"/>
          </w:tcPr>
          <w:p w14:paraId="3EACE73B" w14:textId="77777777" w:rsidR="005B39A6" w:rsidRDefault="005B39A6" w:rsidP="005B39A6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 for information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&amp; arrangements</w:t>
            </w:r>
          </w:p>
          <w:p w14:paraId="26362824" w14:textId="4087A1B8" w:rsidR="005B39A6" w:rsidRPr="00B835A3" w:rsidRDefault="005B39A6" w:rsidP="003C199E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Contact details </w:t>
            </w:r>
          </w:p>
        </w:tc>
      </w:tr>
      <w:tr w:rsidR="005B39A6" w:rsidRPr="00B835A3" w14:paraId="32C76C49" w14:textId="77777777" w:rsidTr="005B39A6">
        <w:trPr>
          <w:trHeight w:val="422"/>
        </w:trPr>
        <w:tc>
          <w:tcPr>
            <w:tcW w:w="1149" w:type="pct"/>
            <w:vMerge w:val="restart"/>
          </w:tcPr>
          <w:p w14:paraId="2A556EE6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77549698" w14:textId="58540520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Accommodation</w:t>
            </w:r>
          </w:p>
        </w:tc>
        <w:tc>
          <w:tcPr>
            <w:tcW w:w="2703" w:type="pct"/>
            <w:shd w:val="clear" w:color="auto" w:fill="auto"/>
          </w:tcPr>
          <w:p w14:paraId="70A2DB64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67AEB4A9" w14:textId="77777777" w:rsidTr="005B39A6">
        <w:trPr>
          <w:trHeight w:val="422"/>
        </w:trPr>
        <w:tc>
          <w:tcPr>
            <w:tcW w:w="1149" w:type="pct"/>
            <w:vMerge/>
          </w:tcPr>
          <w:p w14:paraId="5F65A459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27920829" w14:textId="2A8C31F7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Language Support</w:t>
            </w:r>
          </w:p>
        </w:tc>
        <w:tc>
          <w:tcPr>
            <w:tcW w:w="2703" w:type="pct"/>
            <w:shd w:val="clear" w:color="auto" w:fill="auto"/>
          </w:tcPr>
          <w:p w14:paraId="0DFAC044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17C13B03" w14:textId="77777777" w:rsidTr="005B39A6">
        <w:trPr>
          <w:trHeight w:val="422"/>
        </w:trPr>
        <w:tc>
          <w:tcPr>
            <w:tcW w:w="1149" w:type="pct"/>
            <w:vMerge/>
          </w:tcPr>
          <w:p w14:paraId="27AEEE95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3455ADEF" w14:textId="595EDF72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Visa</w:t>
            </w:r>
          </w:p>
        </w:tc>
        <w:tc>
          <w:tcPr>
            <w:tcW w:w="2703" w:type="pct"/>
            <w:shd w:val="clear" w:color="auto" w:fill="auto"/>
          </w:tcPr>
          <w:p w14:paraId="28EFEF6F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368CC90E" w14:textId="77777777" w:rsidTr="005B39A6">
        <w:trPr>
          <w:trHeight w:val="422"/>
        </w:trPr>
        <w:tc>
          <w:tcPr>
            <w:tcW w:w="1149" w:type="pct"/>
            <w:vMerge/>
          </w:tcPr>
          <w:p w14:paraId="0F0F7A45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6B0192B7" w14:textId="7D039F9E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Insurance</w:t>
            </w:r>
          </w:p>
        </w:tc>
        <w:tc>
          <w:tcPr>
            <w:tcW w:w="2703" w:type="pct"/>
            <w:shd w:val="clear" w:color="auto" w:fill="auto"/>
          </w:tcPr>
          <w:p w14:paraId="3F3D87BA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65AB07AE" w14:textId="77777777" w:rsidTr="005B39A6">
        <w:trPr>
          <w:trHeight w:val="422"/>
        </w:trPr>
        <w:tc>
          <w:tcPr>
            <w:tcW w:w="1149" w:type="pct"/>
            <w:vMerge/>
          </w:tcPr>
          <w:p w14:paraId="257703AF" w14:textId="77777777" w:rsidR="005B39A6" w:rsidRDefault="005B39A6" w:rsidP="001C0E2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5209F9CC" w14:textId="5FD264EF" w:rsidR="005B39A6" w:rsidRPr="005B39A6" w:rsidRDefault="005B39A6" w:rsidP="001C0E2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Inclusion of participants with fewer opportunities</w:t>
            </w:r>
          </w:p>
        </w:tc>
        <w:tc>
          <w:tcPr>
            <w:tcW w:w="2703" w:type="pct"/>
            <w:shd w:val="clear" w:color="auto" w:fill="auto"/>
          </w:tcPr>
          <w:p w14:paraId="64BDEFF2" w14:textId="72C2796E" w:rsidR="005B39A6" w:rsidRPr="001C0E24" w:rsidRDefault="005B39A6" w:rsidP="003C199E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 w:rsidRPr="001C0E24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</w:p>
        </w:tc>
      </w:tr>
      <w:tr w:rsidR="005B39A6" w:rsidRPr="00B835A3" w14:paraId="221AF6F2" w14:textId="77777777" w:rsidTr="005B39A6">
        <w:trPr>
          <w:trHeight w:val="422"/>
        </w:trPr>
        <w:tc>
          <w:tcPr>
            <w:tcW w:w="1149" w:type="pct"/>
            <w:vMerge/>
          </w:tcPr>
          <w:p w14:paraId="4989B906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6D528635" w14:textId="61D528C3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Mentoring</w:t>
            </w:r>
          </w:p>
        </w:tc>
        <w:tc>
          <w:tcPr>
            <w:tcW w:w="2703" w:type="pct"/>
            <w:shd w:val="clear" w:color="auto" w:fill="auto"/>
          </w:tcPr>
          <w:p w14:paraId="64A4D20C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5098978F" w14:textId="77777777" w:rsidTr="005B39A6">
        <w:trPr>
          <w:trHeight w:val="422"/>
        </w:trPr>
        <w:tc>
          <w:tcPr>
            <w:tcW w:w="1149" w:type="pct"/>
            <w:vMerge/>
          </w:tcPr>
          <w:p w14:paraId="6D48FB35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7F805A8E" w14:textId="438C0282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Grant payments</w:t>
            </w:r>
          </w:p>
        </w:tc>
        <w:tc>
          <w:tcPr>
            <w:tcW w:w="2703" w:type="pct"/>
            <w:shd w:val="clear" w:color="auto" w:fill="auto"/>
          </w:tcPr>
          <w:p w14:paraId="0B65847E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5B39A6" w:rsidRPr="00B835A3" w14:paraId="0D29F063" w14:textId="77777777" w:rsidTr="005B39A6">
        <w:trPr>
          <w:trHeight w:val="422"/>
        </w:trPr>
        <w:tc>
          <w:tcPr>
            <w:tcW w:w="1149" w:type="pct"/>
            <w:vMerge/>
          </w:tcPr>
          <w:p w14:paraId="001C5146" w14:textId="77777777" w:rsidR="005B39A6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08FB3539" w14:textId="23DA131F" w:rsidR="005B39A6" w:rsidRPr="005B39A6" w:rsidRDefault="005B39A6" w:rsidP="003C19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Alumni information</w:t>
            </w:r>
          </w:p>
        </w:tc>
        <w:tc>
          <w:tcPr>
            <w:tcW w:w="2703" w:type="pct"/>
            <w:shd w:val="clear" w:color="auto" w:fill="auto"/>
          </w:tcPr>
          <w:p w14:paraId="0615CB6E" w14:textId="77777777" w:rsidR="005B39A6" w:rsidRPr="00B835A3" w:rsidRDefault="005B39A6" w:rsidP="003C199E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1CF7CD00" w14:textId="4859A213" w:rsidR="003F6736" w:rsidRDefault="00F865D9" w:rsidP="00190C3E">
      <w:pPr>
        <w:rPr>
          <w:rFonts w:ascii="Verdana"/>
          <w:sz w:val="20"/>
          <w:szCs w:val="20"/>
        </w:rPr>
      </w:pPr>
      <w:r w:rsidDel="00F865D9">
        <w:rPr>
          <w:rFonts w:ascii="Verdana"/>
          <w:sz w:val="20"/>
          <w:szCs w:val="20"/>
        </w:rPr>
        <w:t xml:space="preserve"> </w:t>
      </w: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028"/>
        <w:gridCol w:w="3028"/>
        <w:gridCol w:w="7120"/>
      </w:tblGrid>
      <w:tr w:rsidR="0037302D" w:rsidRPr="00B835A3" w14:paraId="170848F6" w14:textId="77777777" w:rsidTr="00683A74">
        <w:trPr>
          <w:trHeight w:val="634"/>
        </w:trPr>
        <w:tc>
          <w:tcPr>
            <w:tcW w:w="1149" w:type="pct"/>
            <w:shd w:val="clear" w:color="auto" w:fill="263673"/>
          </w:tcPr>
          <w:p w14:paraId="6465E59E" w14:textId="77777777" w:rsidR="0037302D" w:rsidRDefault="0037302D" w:rsidP="00683A74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Institution </w:t>
            </w: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Pr="00B835A3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 or city]</w:t>
            </w:r>
          </w:p>
        </w:tc>
        <w:tc>
          <w:tcPr>
            <w:tcW w:w="1149" w:type="pct"/>
            <w:shd w:val="clear" w:color="auto" w:fill="263673"/>
          </w:tcPr>
          <w:p w14:paraId="3426BCBC" w14:textId="77777777" w:rsidR="0037302D" w:rsidRPr="00B835A3" w:rsidRDefault="0037302D" w:rsidP="00683A74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Preparatory &amp; Support Measures</w:t>
            </w:r>
          </w:p>
        </w:tc>
        <w:tc>
          <w:tcPr>
            <w:tcW w:w="2703" w:type="pct"/>
            <w:shd w:val="clear" w:color="auto" w:fill="263673"/>
          </w:tcPr>
          <w:p w14:paraId="4D234612" w14:textId="77777777" w:rsidR="0037302D" w:rsidRDefault="0037302D" w:rsidP="00683A74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B835A3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 for information</w:t>
            </w: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 &amp; arrangements</w:t>
            </w:r>
          </w:p>
          <w:p w14:paraId="5D440F35" w14:textId="77777777" w:rsidR="0037302D" w:rsidRPr="00B835A3" w:rsidRDefault="0037302D" w:rsidP="00683A74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Contact details </w:t>
            </w:r>
          </w:p>
        </w:tc>
      </w:tr>
      <w:tr w:rsidR="0037302D" w:rsidRPr="00B835A3" w14:paraId="0F24A4CD" w14:textId="77777777" w:rsidTr="00683A74">
        <w:trPr>
          <w:trHeight w:val="422"/>
        </w:trPr>
        <w:tc>
          <w:tcPr>
            <w:tcW w:w="1149" w:type="pct"/>
            <w:vMerge w:val="restart"/>
          </w:tcPr>
          <w:p w14:paraId="33E3BDA4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42EEFFDD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Accommodation</w:t>
            </w:r>
          </w:p>
        </w:tc>
        <w:tc>
          <w:tcPr>
            <w:tcW w:w="2703" w:type="pct"/>
            <w:shd w:val="clear" w:color="auto" w:fill="auto"/>
          </w:tcPr>
          <w:p w14:paraId="65DA9F78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29943A34" w14:textId="77777777" w:rsidTr="00683A74">
        <w:trPr>
          <w:trHeight w:val="422"/>
        </w:trPr>
        <w:tc>
          <w:tcPr>
            <w:tcW w:w="1149" w:type="pct"/>
            <w:vMerge/>
          </w:tcPr>
          <w:p w14:paraId="0BD2F6A9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374D6EFD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Language Support</w:t>
            </w:r>
          </w:p>
        </w:tc>
        <w:tc>
          <w:tcPr>
            <w:tcW w:w="2703" w:type="pct"/>
            <w:shd w:val="clear" w:color="auto" w:fill="auto"/>
          </w:tcPr>
          <w:p w14:paraId="30A79F3A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782366DF" w14:textId="77777777" w:rsidTr="00683A74">
        <w:trPr>
          <w:trHeight w:val="422"/>
        </w:trPr>
        <w:tc>
          <w:tcPr>
            <w:tcW w:w="1149" w:type="pct"/>
            <w:vMerge/>
          </w:tcPr>
          <w:p w14:paraId="3689B754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5C4AF492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Visa</w:t>
            </w:r>
          </w:p>
        </w:tc>
        <w:tc>
          <w:tcPr>
            <w:tcW w:w="2703" w:type="pct"/>
            <w:shd w:val="clear" w:color="auto" w:fill="auto"/>
          </w:tcPr>
          <w:p w14:paraId="429563D3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69E3BC8F" w14:textId="77777777" w:rsidTr="00683A74">
        <w:trPr>
          <w:trHeight w:val="422"/>
        </w:trPr>
        <w:tc>
          <w:tcPr>
            <w:tcW w:w="1149" w:type="pct"/>
            <w:vMerge/>
          </w:tcPr>
          <w:p w14:paraId="012E7552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6E578B73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Insurance</w:t>
            </w:r>
          </w:p>
        </w:tc>
        <w:tc>
          <w:tcPr>
            <w:tcW w:w="2703" w:type="pct"/>
            <w:shd w:val="clear" w:color="auto" w:fill="auto"/>
          </w:tcPr>
          <w:p w14:paraId="2F8DB19E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6D4F46E5" w14:textId="77777777" w:rsidTr="00683A74">
        <w:trPr>
          <w:trHeight w:val="422"/>
        </w:trPr>
        <w:tc>
          <w:tcPr>
            <w:tcW w:w="1149" w:type="pct"/>
            <w:vMerge/>
          </w:tcPr>
          <w:p w14:paraId="60C5A2B3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18FF8452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Inclusion of participants with fewer opportunities</w:t>
            </w:r>
          </w:p>
        </w:tc>
        <w:tc>
          <w:tcPr>
            <w:tcW w:w="2703" w:type="pct"/>
            <w:shd w:val="clear" w:color="auto" w:fill="auto"/>
          </w:tcPr>
          <w:p w14:paraId="1D8408B8" w14:textId="77777777" w:rsidR="0037302D" w:rsidRPr="001C0E24" w:rsidRDefault="0037302D" w:rsidP="00683A74">
            <w:pPr>
              <w:rPr>
                <w:rFonts w:ascii="Verdana" w:hAnsi="Verdana"/>
                <w:sz w:val="20"/>
                <w:szCs w:val="20"/>
                <w:lang w:val="en-GB"/>
              </w:rPr>
            </w:pPr>
            <w:r w:rsidRPr="001C0E24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</w:p>
        </w:tc>
      </w:tr>
      <w:tr w:rsidR="0037302D" w:rsidRPr="00B835A3" w14:paraId="377CE275" w14:textId="77777777" w:rsidTr="00683A74">
        <w:trPr>
          <w:trHeight w:val="422"/>
        </w:trPr>
        <w:tc>
          <w:tcPr>
            <w:tcW w:w="1149" w:type="pct"/>
            <w:vMerge/>
          </w:tcPr>
          <w:p w14:paraId="155FA70C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1198218C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Mentoring</w:t>
            </w:r>
          </w:p>
        </w:tc>
        <w:tc>
          <w:tcPr>
            <w:tcW w:w="2703" w:type="pct"/>
            <w:shd w:val="clear" w:color="auto" w:fill="auto"/>
          </w:tcPr>
          <w:p w14:paraId="144BB574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319E03FE" w14:textId="77777777" w:rsidTr="00683A74">
        <w:trPr>
          <w:trHeight w:val="422"/>
        </w:trPr>
        <w:tc>
          <w:tcPr>
            <w:tcW w:w="1149" w:type="pct"/>
            <w:vMerge/>
          </w:tcPr>
          <w:p w14:paraId="4D0868A3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56A30FA7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Grant payments</w:t>
            </w:r>
          </w:p>
        </w:tc>
        <w:tc>
          <w:tcPr>
            <w:tcW w:w="2703" w:type="pct"/>
            <w:shd w:val="clear" w:color="auto" w:fill="auto"/>
          </w:tcPr>
          <w:p w14:paraId="489C5CB9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37302D" w:rsidRPr="00B835A3" w14:paraId="70E6E1D9" w14:textId="77777777" w:rsidTr="00683A74">
        <w:trPr>
          <w:trHeight w:val="422"/>
        </w:trPr>
        <w:tc>
          <w:tcPr>
            <w:tcW w:w="1149" w:type="pct"/>
            <w:vMerge/>
          </w:tcPr>
          <w:p w14:paraId="160BF880" w14:textId="77777777" w:rsidR="0037302D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49" w:type="pct"/>
            <w:shd w:val="clear" w:color="auto" w:fill="auto"/>
          </w:tcPr>
          <w:p w14:paraId="6448F614" w14:textId="77777777" w:rsidR="0037302D" w:rsidRPr="005B39A6" w:rsidRDefault="0037302D" w:rsidP="00683A74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B39A6">
              <w:rPr>
                <w:rFonts w:ascii="Verdana" w:hAnsi="Verdana"/>
                <w:sz w:val="16"/>
                <w:szCs w:val="16"/>
                <w:lang w:val="en-GB"/>
              </w:rPr>
              <w:t>Alumni information</w:t>
            </w:r>
          </w:p>
        </w:tc>
        <w:tc>
          <w:tcPr>
            <w:tcW w:w="2703" w:type="pct"/>
            <w:shd w:val="clear" w:color="auto" w:fill="auto"/>
          </w:tcPr>
          <w:p w14:paraId="5E154437" w14:textId="77777777" w:rsidR="0037302D" w:rsidRPr="00B835A3" w:rsidRDefault="0037302D" w:rsidP="00683A74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31AB9762" w14:textId="77777777" w:rsidR="0037302D" w:rsidRDefault="0037302D" w:rsidP="00190C3E">
      <w:pPr>
        <w:rPr>
          <w:rFonts w:ascii="Verdana"/>
          <w:sz w:val="20"/>
          <w:szCs w:val="20"/>
        </w:rPr>
      </w:pPr>
    </w:p>
    <w:p w14:paraId="698033F7" w14:textId="1D804964" w:rsidR="003B457C" w:rsidRPr="004268D5" w:rsidRDefault="00C81D65" w:rsidP="00357F59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>
        <w:rPr>
          <w:rFonts w:ascii="Verdana" w:hAnsi="Verdana"/>
          <w:b/>
          <w:color w:val="263673"/>
          <w:lang w:val="en-GB"/>
        </w:rPr>
        <w:t>Recognition</w:t>
      </w:r>
    </w:p>
    <w:p w14:paraId="7656890E" w14:textId="77777777" w:rsidR="00C81D65" w:rsidRPr="00C81D65" w:rsidRDefault="00C81D65" w:rsidP="006707BC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0"/>
        <w:contextualSpacing w:val="0"/>
        <w:jc w:val="both"/>
        <w:rPr>
          <w:rFonts w:ascii="Verdana"/>
          <w:sz w:val="20"/>
          <w:szCs w:val="20"/>
        </w:rPr>
      </w:pPr>
      <w:bookmarkStart w:id="0" w:name="P0_0"/>
      <w:bookmarkEnd w:id="0"/>
      <w:r>
        <w:rPr>
          <w:rFonts w:ascii="Verdana"/>
          <w:sz w:val="20"/>
          <w:szCs w:val="20"/>
          <w:lang w:val="en-GB"/>
        </w:rPr>
        <w:t xml:space="preserve">Institutions commit to: </w:t>
      </w:r>
    </w:p>
    <w:p w14:paraId="14D6265C" w14:textId="5F96CDB3" w:rsidR="00866BFC" w:rsidRPr="00CA4D8F" w:rsidRDefault="00C81D65" w:rsidP="00CA4D8F">
      <w:pPr>
        <w:numPr>
          <w:ilvl w:val="0"/>
          <w:numId w:val="47"/>
        </w:numPr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/>
          <w:sz w:val="20"/>
          <w:szCs w:val="20"/>
          <w:lang w:val="en-GB"/>
        </w:rPr>
        <w:t>E</w:t>
      </w:r>
      <w:r w:rsidRPr="00DC334C">
        <w:rPr>
          <w:rFonts w:ascii="Verdana"/>
          <w:sz w:val="20"/>
          <w:szCs w:val="20"/>
        </w:rPr>
        <w:t>nsure recognition for activities satisfactorily completed.</w:t>
      </w:r>
      <w:r w:rsidR="00E916A5">
        <w:rPr>
          <w:rFonts w:ascii="Verdana"/>
          <w:sz w:val="20"/>
          <w:szCs w:val="20"/>
        </w:rPr>
        <w:t xml:space="preserve"> </w:t>
      </w:r>
      <w:r w:rsidR="00CA4D8F">
        <w:rPr>
          <w:rFonts w:ascii="Verdana"/>
          <w:sz w:val="20"/>
          <w:szCs w:val="20"/>
        </w:rPr>
        <w:br/>
      </w:r>
      <w:r w:rsidR="00CA4D8F" w:rsidRPr="00CA4D8F">
        <w:rPr>
          <w:rFonts w:ascii="Verdana" w:hAnsi="Verdana"/>
          <w:sz w:val="20"/>
          <w:szCs w:val="20"/>
          <w:shd w:val="clear" w:color="auto" w:fill="FFFFFF"/>
        </w:rPr>
        <w:t>The European Credit Transfer and Accumulation System (ECTS) is </w:t>
      </w:r>
      <w:r w:rsidR="00CA4D8F" w:rsidRPr="00CA4D8F">
        <w:rPr>
          <w:rFonts w:ascii="Verdana" w:hAnsi="Verdana"/>
          <w:bCs/>
          <w:sz w:val="20"/>
          <w:szCs w:val="20"/>
          <w:shd w:val="clear" w:color="auto" w:fill="FFFFFF"/>
        </w:rPr>
        <w:t>a default tool for recognition. Both institutions agree on a grading scale that will allow for a credit transfer, if one of the institutions has not adopted ECTS. Such grading scale is published and available to all mobility participants at all times: …</w:t>
      </w:r>
    </w:p>
    <w:p w14:paraId="768A49B2" w14:textId="28ECBAFE" w:rsidR="00C81D65" w:rsidRPr="003B4EC6" w:rsidRDefault="00C81D65" w:rsidP="006707BC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240" w:lineRule="auto"/>
        <w:ind w:left="766" w:hanging="340"/>
        <w:jc w:val="both"/>
        <w:rPr>
          <w:rFonts w:ascii="Verdana" w:eastAsia="Verdana" w:hAnsi="Verdana" w:cs="Verdana"/>
          <w:b/>
          <w:bCs/>
        </w:rPr>
      </w:pPr>
      <w:r>
        <w:rPr>
          <w:rFonts w:ascii="Verdana"/>
          <w:sz w:val="20"/>
          <w:szCs w:val="20"/>
        </w:rPr>
        <w:lastRenderedPageBreak/>
        <w:t>Ensure that student and staff mobility for education or training purposes is based on a learning agreement for students and a mobility agreement for staff validated in advance between the sen</w:t>
      </w:r>
      <w:r w:rsidR="00CE425D">
        <w:rPr>
          <w:rFonts w:ascii="Verdana"/>
          <w:sz w:val="20"/>
          <w:szCs w:val="20"/>
        </w:rPr>
        <w:t xml:space="preserve">ding and receiving institutions </w:t>
      </w:r>
      <w:r>
        <w:rPr>
          <w:rFonts w:ascii="Verdana"/>
          <w:sz w:val="20"/>
          <w:szCs w:val="20"/>
        </w:rPr>
        <w:t>and the mobile participants.</w:t>
      </w:r>
    </w:p>
    <w:p w14:paraId="323A2D4C" w14:textId="77777777" w:rsidR="006707BC" w:rsidRPr="006707BC" w:rsidRDefault="006707BC" w:rsidP="006360F8">
      <w:pPr>
        <w:pStyle w:val="Akapitzlist"/>
        <w:widowControl w:val="0"/>
        <w:numPr>
          <w:ilvl w:val="0"/>
          <w:numId w:val="28"/>
        </w:numPr>
        <w:pBdr>
          <w:between w:val="nil"/>
          <w:bar w:val="nil"/>
        </w:pBdr>
        <w:suppressAutoHyphens/>
        <w:spacing w:before="120" w:after="0" w:line="240" w:lineRule="auto"/>
        <w:contextualSpacing w:val="0"/>
        <w:jc w:val="both"/>
        <w:rPr>
          <w:rFonts w:ascii="Verdana" w:eastAsia="Verdana" w:hAnsi="Verdana" w:cs="Verdana"/>
        </w:rPr>
      </w:pPr>
      <w:r w:rsidRPr="006707BC">
        <w:rPr>
          <w:rFonts w:ascii="Verdana"/>
          <w:sz w:val="20"/>
          <w:szCs w:val="20"/>
        </w:rPr>
        <w:t>Accept all activities indicated in the learning agreement</w:t>
      </w:r>
      <w:r w:rsidR="006360F8" w:rsidRPr="006360F8">
        <w:rPr>
          <w:rFonts w:ascii="Verdana"/>
          <w:sz w:val="20"/>
          <w:szCs w:val="20"/>
        </w:rPr>
        <w:t xml:space="preserve">, or according to the learning outcomes of the modules completed abroad, </w:t>
      </w:r>
      <w:r w:rsidRPr="006707BC">
        <w:rPr>
          <w:rFonts w:ascii="Verdana"/>
          <w:sz w:val="20"/>
          <w:szCs w:val="20"/>
        </w:rPr>
        <w:t xml:space="preserve">as </w:t>
      </w:r>
      <w:r w:rsidR="006360F8">
        <w:rPr>
          <w:rFonts w:ascii="Verdana"/>
          <w:sz w:val="20"/>
          <w:szCs w:val="20"/>
        </w:rPr>
        <w:t xml:space="preserve">automatically </w:t>
      </w:r>
      <w:r w:rsidRPr="006707BC">
        <w:rPr>
          <w:rFonts w:ascii="Verdana"/>
          <w:sz w:val="20"/>
          <w:szCs w:val="20"/>
        </w:rPr>
        <w:t>counting towards the degree, provided these have been satisfactorily completed by the mobile student.</w:t>
      </w:r>
      <w:r w:rsidR="0041171B" w:rsidRPr="0041171B">
        <w:rPr>
          <w:rFonts w:ascii="Verdana" w:hAnsi="Verdana"/>
          <w:color w:val="263673"/>
          <w:szCs w:val="24"/>
          <w:lang w:val="en-GB"/>
        </w:rPr>
        <w:t xml:space="preserve"> </w:t>
      </w:r>
    </w:p>
    <w:p w14:paraId="7CE88B5B" w14:textId="77777777" w:rsidR="003B4EC6" w:rsidRPr="006707BC" w:rsidRDefault="003B4EC6" w:rsidP="00C81D65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240" w:lineRule="auto"/>
        <w:ind w:left="766" w:hanging="340"/>
        <w:jc w:val="both"/>
        <w:rPr>
          <w:rFonts w:ascii="Verdana" w:eastAsia="Verdana" w:hAnsi="Verdana" w:cs="Verdana"/>
          <w:b/>
          <w:bCs/>
        </w:rPr>
      </w:pPr>
      <w:r w:rsidRPr="006707BC">
        <w:rPr>
          <w:rFonts w:ascii="Verdana"/>
          <w:sz w:val="20"/>
          <w:szCs w:val="20"/>
        </w:rPr>
        <w:t xml:space="preserve">Partners commit to taking measures to ensure recognition of </w:t>
      </w:r>
      <w:r w:rsidR="003F6736" w:rsidRPr="006707BC">
        <w:rPr>
          <w:rFonts w:ascii="Verdana"/>
          <w:sz w:val="20"/>
          <w:szCs w:val="20"/>
        </w:rPr>
        <w:t xml:space="preserve">student and </w:t>
      </w:r>
      <w:r w:rsidRPr="006707BC">
        <w:rPr>
          <w:rFonts w:ascii="Verdana"/>
          <w:sz w:val="20"/>
          <w:szCs w:val="20"/>
        </w:rPr>
        <w:t>staff mobility upon their return</w:t>
      </w:r>
      <w:r w:rsidR="006707BC" w:rsidRPr="006707BC">
        <w:rPr>
          <w:rFonts w:ascii="Verdana"/>
          <w:sz w:val="20"/>
          <w:szCs w:val="20"/>
        </w:rPr>
        <w:t xml:space="preserve">, including: </w:t>
      </w:r>
    </w:p>
    <w:p w14:paraId="00371E98" w14:textId="77777777" w:rsidR="006707BC" w:rsidRPr="006707BC" w:rsidRDefault="006707BC" w:rsidP="006707BC">
      <w:pPr>
        <w:widowControl w:val="0"/>
        <w:numPr>
          <w:ilvl w:val="1"/>
          <w:numId w:val="28"/>
        </w:numPr>
        <w:pBdr>
          <w:between w:val="nil"/>
          <w:bar w:val="nil"/>
        </w:pBdr>
        <w:suppressAutoHyphens/>
        <w:spacing w:before="120" w:after="0" w:line="240" w:lineRule="auto"/>
        <w:jc w:val="both"/>
        <w:rPr>
          <w:rFonts w:ascii="Verdana" w:eastAsia="Verdana" w:hAnsi="Verdana" w:cs="Verdana"/>
        </w:rPr>
      </w:pPr>
      <w:r w:rsidRPr="006707BC">
        <w:rPr>
          <w:rFonts w:ascii="Verdana"/>
          <w:sz w:val="20"/>
          <w:szCs w:val="20"/>
        </w:rPr>
        <w:t>Provid</w:t>
      </w:r>
      <w:r>
        <w:rPr>
          <w:rFonts w:ascii="Verdana"/>
          <w:sz w:val="20"/>
          <w:szCs w:val="20"/>
        </w:rPr>
        <w:t>ing</w:t>
      </w:r>
      <w:r w:rsidRPr="006707BC">
        <w:rPr>
          <w:rFonts w:ascii="Verdana"/>
          <w:sz w:val="20"/>
          <w:szCs w:val="20"/>
        </w:rPr>
        <w:t xml:space="preserve"> incoming mobile students and their sending institutions with free-of-charge transcripts. The documents must be in English or in the language of the sending institution and containing a full, accurate and timely record of the achievements at the end of the mobility period.  </w:t>
      </w:r>
    </w:p>
    <w:p w14:paraId="5D9D5C7F" w14:textId="786CE265" w:rsidR="006707BC" w:rsidRPr="00D76120" w:rsidRDefault="006707BC" w:rsidP="006707BC">
      <w:pPr>
        <w:widowControl w:val="0"/>
        <w:numPr>
          <w:ilvl w:val="1"/>
          <w:numId w:val="28"/>
        </w:numPr>
        <w:pBdr>
          <w:between w:val="nil"/>
          <w:bar w:val="nil"/>
        </w:pBdr>
        <w:suppressAutoHyphens/>
        <w:spacing w:before="120" w:after="0" w:line="240" w:lineRule="auto"/>
        <w:jc w:val="both"/>
        <w:rPr>
          <w:rFonts w:ascii="Verdana" w:eastAsia="Verdana" w:hAnsi="Verdana" w:cs="Verdana"/>
        </w:rPr>
      </w:pPr>
      <w:r w:rsidRPr="006707BC">
        <w:rPr>
          <w:rFonts w:ascii="Verdana" w:hAnsi="Verdana"/>
          <w:sz w:val="20"/>
          <w:lang w:val="en-GB"/>
        </w:rPr>
        <w:t>A Transcript of Records will be issued by the rece</w:t>
      </w:r>
      <w:r w:rsidR="00CE425D">
        <w:rPr>
          <w:rFonts w:ascii="Verdana" w:hAnsi="Verdana"/>
          <w:sz w:val="20"/>
          <w:lang w:val="en-GB"/>
        </w:rPr>
        <w:t>iving institution no later than 5</w:t>
      </w:r>
      <w:r w:rsidRPr="00D76120">
        <w:rPr>
          <w:rFonts w:ascii="Verdana" w:hAnsi="Verdana"/>
          <w:sz w:val="20"/>
          <w:lang w:val="en-GB"/>
        </w:rPr>
        <w:t xml:space="preserve"> weeks after the assessment period has finished at the receiving HEI. </w:t>
      </w:r>
    </w:p>
    <w:p w14:paraId="78F26594" w14:textId="2357E68C" w:rsidR="006707BC" w:rsidRDefault="006707BC" w:rsidP="00C05EA7">
      <w:pPr>
        <w:widowControl w:val="0"/>
        <w:numPr>
          <w:ilvl w:val="1"/>
          <w:numId w:val="28"/>
        </w:numPr>
        <w:pBdr>
          <w:between w:val="nil"/>
          <w:bar w:val="nil"/>
        </w:pBdr>
        <w:suppressAutoHyphens/>
        <w:spacing w:before="120" w:after="0" w:line="240" w:lineRule="auto"/>
        <w:jc w:val="both"/>
        <w:rPr>
          <w:rFonts w:ascii="Verdana"/>
          <w:sz w:val="20"/>
          <w:szCs w:val="20"/>
        </w:rPr>
      </w:pPr>
      <w:r w:rsidRPr="00D76120">
        <w:rPr>
          <w:rFonts w:ascii="Verdana"/>
          <w:sz w:val="20"/>
          <w:szCs w:val="20"/>
        </w:rPr>
        <w:t>Providing</w:t>
      </w:r>
      <w:r>
        <w:rPr>
          <w:rFonts w:ascii="Verdana"/>
          <w:sz w:val="20"/>
          <w:szCs w:val="20"/>
        </w:rPr>
        <w:t xml:space="preserve"> </w:t>
      </w:r>
      <w:r w:rsidR="00483912">
        <w:rPr>
          <w:rFonts w:ascii="Verdana"/>
          <w:sz w:val="20"/>
          <w:szCs w:val="20"/>
        </w:rPr>
        <w:t xml:space="preserve">students on traineeships and </w:t>
      </w:r>
      <w:r>
        <w:rPr>
          <w:rFonts w:ascii="Verdana"/>
          <w:sz w:val="20"/>
          <w:szCs w:val="20"/>
        </w:rPr>
        <w:t>staff with a certificate for the activities completed.</w:t>
      </w:r>
      <w:r w:rsidR="00C05EA7">
        <w:rPr>
          <w:rFonts w:ascii="Verdana"/>
          <w:sz w:val="20"/>
          <w:szCs w:val="20"/>
        </w:rPr>
        <w:t xml:space="preserve"> </w:t>
      </w:r>
      <w:r w:rsidR="00C05EA7" w:rsidRPr="00C05EA7">
        <w:rPr>
          <w:rFonts w:ascii="Verdana"/>
          <w:sz w:val="20"/>
          <w:szCs w:val="20"/>
        </w:rPr>
        <w:t xml:space="preserve">It is recommended to issue a certificate </w:t>
      </w:r>
      <w:r w:rsidR="00C84EDF">
        <w:rPr>
          <w:rFonts w:ascii="Verdana"/>
          <w:sz w:val="20"/>
          <w:szCs w:val="20"/>
        </w:rPr>
        <w:t xml:space="preserve">towards the end </w:t>
      </w:r>
      <w:r w:rsidR="00C05EA7" w:rsidRPr="00C05EA7">
        <w:rPr>
          <w:rFonts w:ascii="Verdana"/>
          <w:sz w:val="20"/>
          <w:szCs w:val="20"/>
        </w:rPr>
        <w:t>of the mobility period</w:t>
      </w:r>
      <w:r w:rsidR="00C05EA7">
        <w:rPr>
          <w:rFonts w:ascii="Verdana"/>
          <w:sz w:val="20"/>
          <w:szCs w:val="20"/>
        </w:rPr>
        <w:t>.</w:t>
      </w:r>
    </w:p>
    <w:p w14:paraId="7E3449F8" w14:textId="77777777" w:rsidR="00635A91" w:rsidRDefault="00635A91" w:rsidP="00635A91">
      <w:pPr>
        <w:widowControl w:val="0"/>
        <w:pBdr>
          <w:between w:val="nil"/>
          <w:bar w:val="nil"/>
        </w:pBdr>
        <w:suppressAutoHyphens/>
        <w:spacing w:before="120" w:after="0" w:line="240" w:lineRule="auto"/>
        <w:ind w:left="1500"/>
        <w:jc w:val="both"/>
        <w:rPr>
          <w:rFonts w:ascii="Verdana"/>
          <w:sz w:val="20"/>
          <w:szCs w:val="20"/>
        </w:rPr>
      </w:pPr>
    </w:p>
    <w:p w14:paraId="062FC725" w14:textId="081F0CE8" w:rsidR="008F6E87" w:rsidRPr="00357F59" w:rsidRDefault="008F6E87" w:rsidP="00357F59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val="en-GB"/>
        </w:rPr>
      </w:pPr>
      <w:r w:rsidRPr="00357F59">
        <w:rPr>
          <w:rFonts w:ascii="Verdana" w:hAnsi="Verdana"/>
          <w:b/>
          <w:color w:val="263673"/>
          <w:lang w:val="en-GB"/>
        </w:rPr>
        <w:t>Grading systems of the institutions</w:t>
      </w:r>
    </w:p>
    <w:p w14:paraId="71F78AF7" w14:textId="77777777" w:rsidR="008F6E87" w:rsidRDefault="008F6E87" w:rsidP="00301092">
      <w:pPr>
        <w:autoSpaceDE w:val="0"/>
        <w:autoSpaceDN w:val="0"/>
        <w:adjustRightInd w:val="0"/>
        <w:spacing w:after="360"/>
        <w:jc w:val="both"/>
        <w:rPr>
          <w:rFonts w:ascii="Verdana" w:hAnsi="Verdana"/>
          <w:sz w:val="20"/>
          <w:lang w:val="en-GB"/>
        </w:rPr>
      </w:pPr>
      <w:r w:rsidRPr="00301092">
        <w:rPr>
          <w:rFonts w:ascii="Verdana" w:hAnsi="Verdana"/>
          <w:sz w:val="20"/>
          <w:lang w:val="en-GB"/>
        </w:rPr>
        <w:t xml:space="preserve">It is recommended that receiving institutions provide the statistical distribution of grades </w:t>
      </w:r>
      <w:r w:rsidR="00274517" w:rsidRPr="00274517">
        <w:rPr>
          <w:rFonts w:ascii="Verdana" w:hAnsi="Verdana"/>
          <w:sz w:val="20"/>
          <w:lang w:val="en-GB"/>
        </w:rPr>
        <w:t xml:space="preserve">or make the information available through </w:t>
      </w:r>
      <w:hyperlink r:id="rId14" w:history="1">
        <w:r w:rsidR="00274517" w:rsidRPr="00274517">
          <w:rPr>
            <w:rStyle w:val="Hipercze"/>
            <w:rFonts w:ascii="Verdana" w:hAnsi="Verdana"/>
            <w:sz w:val="20"/>
            <w:lang w:val="en-GB"/>
          </w:rPr>
          <w:t>EGRACONS</w:t>
        </w:r>
      </w:hyperlink>
      <w:r w:rsidR="00274517">
        <w:rPr>
          <w:rFonts w:ascii="Verdana" w:hAnsi="Verdana"/>
          <w:sz w:val="20"/>
          <w:lang w:val="en-GB"/>
        </w:rPr>
        <w:t xml:space="preserve"> </w:t>
      </w:r>
      <w:r w:rsidRPr="00301092">
        <w:rPr>
          <w:rFonts w:ascii="Verdana" w:hAnsi="Verdana"/>
          <w:sz w:val="20"/>
          <w:lang w:val="en-GB"/>
        </w:rPr>
        <w:t xml:space="preserve">according to the descriptions in the </w:t>
      </w:r>
      <w:hyperlink r:id="rId15" w:history="1">
        <w:r w:rsidR="00D76120" w:rsidRPr="00F241DB">
          <w:rPr>
            <w:rStyle w:val="Hipercze"/>
            <w:rFonts w:ascii="Verdana" w:hAnsi="Verdana"/>
            <w:sz w:val="20"/>
            <w:lang w:val="en-GB"/>
          </w:rPr>
          <w:t>ECTS users’ guide</w:t>
        </w:r>
      </w:hyperlink>
      <w:r w:rsidR="0097630C">
        <w:rPr>
          <w:rStyle w:val="Odwoanieprzypisudolnego"/>
          <w:rFonts w:ascii="Verdana" w:hAnsi="Verdana"/>
          <w:sz w:val="20"/>
          <w:lang w:val="en-GB"/>
        </w:rPr>
        <w:footnoteReference w:id="12"/>
      </w:r>
      <w:r w:rsidRPr="00301092">
        <w:rPr>
          <w:rFonts w:ascii="Verdana" w:hAnsi="Verdana"/>
          <w:sz w:val="20"/>
          <w:lang w:val="en-GB"/>
        </w:rPr>
        <w:t>. T</w:t>
      </w:r>
      <w:r w:rsidRPr="00301092">
        <w:rPr>
          <w:rFonts w:ascii="Verdana" w:hAnsi="Verdana"/>
          <w:color w:val="000000"/>
          <w:sz w:val="20"/>
          <w:lang w:val="en-GB"/>
        </w:rPr>
        <w:t>he table will facilitate the interpretation of each grade awarded to students and will facilitate the credit tran</w:t>
      </w:r>
      <w:r w:rsidR="00301092" w:rsidRPr="00301092">
        <w:rPr>
          <w:rFonts w:ascii="Verdana" w:hAnsi="Verdana"/>
          <w:color w:val="000000"/>
          <w:sz w:val="20"/>
          <w:lang w:val="en-GB"/>
        </w:rPr>
        <w:t>sfer by the sending institution</w:t>
      </w:r>
      <w:r w:rsidR="006707BC">
        <w:rPr>
          <w:rFonts w:ascii="Verdana" w:hAnsi="Verdana"/>
          <w:sz w:val="20"/>
          <w:lang w:val="en-GB"/>
        </w:rPr>
        <w:t>.</w:t>
      </w:r>
    </w:p>
    <w:tbl>
      <w:tblPr>
        <w:tblW w:w="13467" w:type="dxa"/>
        <w:tblInd w:w="1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850"/>
        <w:gridCol w:w="2381"/>
        <w:gridCol w:w="7236"/>
      </w:tblGrid>
      <w:tr w:rsidR="00274517" w:rsidRPr="00944070" w14:paraId="5B953BB8" w14:textId="77777777" w:rsidTr="00A400DF">
        <w:trPr>
          <w:trHeight w:val="663"/>
        </w:trPr>
        <w:tc>
          <w:tcPr>
            <w:tcW w:w="3850" w:type="dxa"/>
            <w:shd w:val="clear" w:color="auto" w:fill="263673"/>
          </w:tcPr>
          <w:p w14:paraId="409B0C3C" w14:textId="77777777" w:rsidR="00274517" w:rsidRPr="00944070" w:rsidRDefault="00274517" w:rsidP="00A400DF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Institution </w:t>
            </w: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br/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or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2381" w:type="dxa"/>
            <w:shd w:val="clear" w:color="auto" w:fill="263673"/>
          </w:tcPr>
          <w:p w14:paraId="17311FDC" w14:textId="77777777" w:rsidR="00274517" w:rsidRPr="00944070" w:rsidRDefault="00274517" w:rsidP="00274517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EGRACONS             </w:t>
            </w:r>
            <w:r w:rsidRPr="00E916A5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[If applicable]</w:t>
            </w:r>
          </w:p>
        </w:tc>
        <w:tc>
          <w:tcPr>
            <w:tcW w:w="7236" w:type="dxa"/>
            <w:shd w:val="clear" w:color="auto" w:fill="263673"/>
          </w:tcPr>
          <w:p w14:paraId="529FE807" w14:textId="77777777" w:rsidR="00274517" w:rsidRPr="00944070" w:rsidRDefault="00274517" w:rsidP="00A400DF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Website for information</w:t>
            </w:r>
          </w:p>
        </w:tc>
      </w:tr>
      <w:tr w:rsidR="00274517" w:rsidRPr="00944070" w14:paraId="33DE5A63" w14:textId="77777777" w:rsidTr="00A400DF">
        <w:trPr>
          <w:trHeight w:val="442"/>
        </w:trPr>
        <w:tc>
          <w:tcPr>
            <w:tcW w:w="3850" w:type="dxa"/>
            <w:shd w:val="clear" w:color="auto" w:fill="auto"/>
          </w:tcPr>
          <w:p w14:paraId="0720E042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2381" w:type="dxa"/>
            <w:shd w:val="clear" w:color="auto" w:fill="auto"/>
          </w:tcPr>
          <w:p w14:paraId="1347F25C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7236" w:type="dxa"/>
            <w:shd w:val="clear" w:color="auto" w:fill="auto"/>
          </w:tcPr>
          <w:p w14:paraId="4A29779B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274517" w:rsidRPr="00944070" w14:paraId="54AC47F1" w14:textId="77777777" w:rsidTr="00A400DF">
        <w:trPr>
          <w:trHeight w:val="442"/>
        </w:trPr>
        <w:tc>
          <w:tcPr>
            <w:tcW w:w="3850" w:type="dxa"/>
            <w:shd w:val="clear" w:color="auto" w:fill="auto"/>
          </w:tcPr>
          <w:p w14:paraId="743E6313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2381" w:type="dxa"/>
            <w:shd w:val="clear" w:color="auto" w:fill="auto"/>
          </w:tcPr>
          <w:p w14:paraId="186BCB50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7236" w:type="dxa"/>
            <w:shd w:val="clear" w:color="auto" w:fill="auto"/>
          </w:tcPr>
          <w:p w14:paraId="7A6375D4" w14:textId="77777777" w:rsidR="00274517" w:rsidRPr="00944070" w:rsidRDefault="00274517" w:rsidP="00A400DF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65104A11" w14:textId="71F7B5AF" w:rsidR="008F6E87" w:rsidRPr="004268D5" w:rsidRDefault="008F6E87" w:rsidP="008F6E87">
      <w:pPr>
        <w:pStyle w:val="Akapitzlist"/>
        <w:widowControl w:val="0"/>
        <w:tabs>
          <w:tab w:val="left" w:pos="-360"/>
        </w:tabs>
        <w:spacing w:before="120"/>
        <w:ind w:left="0"/>
        <w:jc w:val="both"/>
        <w:rPr>
          <w:rFonts w:ascii="Verdana" w:hAnsi="Verdana"/>
          <w:color w:val="263673"/>
          <w:sz w:val="20"/>
          <w:szCs w:val="20"/>
        </w:rPr>
      </w:pPr>
    </w:p>
    <w:p w14:paraId="3CF6634A" w14:textId="77777777" w:rsidR="00F241DB" w:rsidRPr="0076771F" w:rsidRDefault="00527D5B" w:rsidP="0076771F">
      <w:pPr>
        <w:numPr>
          <w:ilvl w:val="0"/>
          <w:numId w:val="40"/>
        </w:numPr>
        <w:spacing w:after="120"/>
        <w:rPr>
          <w:rFonts w:ascii="Verdana" w:hAnsi="Verdana"/>
          <w:b/>
          <w:color w:val="002060"/>
          <w:sz w:val="20"/>
          <w:szCs w:val="20"/>
        </w:rPr>
      </w:pPr>
      <w:r w:rsidRPr="0076771F">
        <w:rPr>
          <w:rFonts w:ascii="Verdana" w:hAnsi="Verdana"/>
          <w:b/>
          <w:color w:val="002060"/>
          <w:sz w:val="20"/>
          <w:szCs w:val="20"/>
        </w:rPr>
        <w:t>Any other information regarding the terms of the agreement (optional)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76"/>
      </w:tblGrid>
      <w:tr w:rsidR="008D214D" w:rsidRPr="0014181C" w14:paraId="21789C38" w14:textId="77777777" w:rsidTr="0014181C">
        <w:tc>
          <w:tcPr>
            <w:tcW w:w="13176" w:type="dxa"/>
            <w:shd w:val="clear" w:color="auto" w:fill="auto"/>
          </w:tcPr>
          <w:p w14:paraId="534BE40D" w14:textId="77777777" w:rsidR="008D214D" w:rsidRPr="0014181C" w:rsidRDefault="008D214D" w:rsidP="0014181C">
            <w:pPr>
              <w:keepNext/>
              <w:keepLines/>
              <w:tabs>
                <w:tab w:val="left" w:pos="426"/>
              </w:tabs>
              <w:rPr>
                <w:rFonts w:ascii="Verdana" w:hAnsi="Verdana"/>
                <w:b/>
                <w:color w:val="263673"/>
                <w:lang w:val="en-GB"/>
              </w:rPr>
            </w:pPr>
          </w:p>
        </w:tc>
      </w:tr>
    </w:tbl>
    <w:p w14:paraId="2B0DCD7D" w14:textId="77777777" w:rsidR="00301092" w:rsidRDefault="00301092" w:rsidP="008F6E87">
      <w:pPr>
        <w:keepNext/>
        <w:keepLines/>
        <w:tabs>
          <w:tab w:val="left" w:pos="426"/>
        </w:tabs>
        <w:rPr>
          <w:rFonts w:ascii="Verdana" w:hAnsi="Verdana"/>
          <w:b/>
          <w:color w:val="263673"/>
          <w:lang w:val="en-GB"/>
        </w:rPr>
      </w:pPr>
    </w:p>
    <w:p w14:paraId="4B90F047" w14:textId="77777777" w:rsidR="00E26E24" w:rsidRPr="00357F59" w:rsidRDefault="00E26E24" w:rsidP="00357F59">
      <w:pPr>
        <w:keepNext/>
        <w:keepLines/>
        <w:numPr>
          <w:ilvl w:val="0"/>
          <w:numId w:val="40"/>
        </w:numPr>
        <w:tabs>
          <w:tab w:val="left" w:pos="426"/>
        </w:tabs>
        <w:rPr>
          <w:rFonts w:ascii="Verdana" w:hAnsi="Verdana"/>
          <w:b/>
          <w:color w:val="263673"/>
          <w:lang w:eastAsia="en-GB"/>
        </w:rPr>
      </w:pPr>
      <w:r w:rsidRPr="00357F59">
        <w:rPr>
          <w:rFonts w:ascii="Verdana" w:hAnsi="Verdana"/>
          <w:b/>
          <w:color w:val="263673"/>
          <w:lang w:eastAsia="en-GB"/>
        </w:rPr>
        <w:t>Termination of the agreement</w:t>
      </w:r>
    </w:p>
    <w:p w14:paraId="125EB2A8" w14:textId="3C22EDA5" w:rsidR="006707BC" w:rsidRPr="002B68D8" w:rsidRDefault="002B68D8" w:rsidP="00E26E24">
      <w:pPr>
        <w:spacing w:after="360"/>
        <w:jc w:val="both"/>
        <w:rPr>
          <w:rFonts w:ascii="Verdana" w:hAnsi="Verdana"/>
          <w:sz w:val="20"/>
          <w:lang w:val="en-GB"/>
        </w:rPr>
      </w:pPr>
      <w:r w:rsidRPr="002B68D8">
        <w:rPr>
          <w:rFonts w:ascii="Verdana" w:hAnsi="Verdana"/>
          <w:sz w:val="20"/>
          <w:lang w:val="en-GB"/>
        </w:rPr>
        <w:t>I</w:t>
      </w:r>
      <w:r w:rsidR="00E26E24" w:rsidRPr="002B68D8">
        <w:rPr>
          <w:rFonts w:ascii="Verdana" w:hAnsi="Verdana"/>
          <w:sz w:val="20"/>
          <w:lang w:val="en-GB"/>
        </w:rPr>
        <w:t>n the event of unilateral termination, a notice of at least one academic year s</w:t>
      </w:r>
      <w:r w:rsidR="00A57FCE">
        <w:rPr>
          <w:rFonts w:ascii="Verdana" w:hAnsi="Verdana"/>
          <w:sz w:val="20"/>
          <w:lang w:val="en-GB"/>
        </w:rPr>
        <w:t xml:space="preserve">hould be given. </w:t>
      </w:r>
      <w:r w:rsidRPr="002B68D8">
        <w:rPr>
          <w:rFonts w:ascii="Verdana" w:hAnsi="Verdana"/>
          <w:sz w:val="20"/>
          <w:lang w:val="en-GB"/>
        </w:rPr>
        <w:t>A</w:t>
      </w:r>
      <w:r w:rsidR="00E26E24" w:rsidRPr="002B68D8">
        <w:rPr>
          <w:rFonts w:ascii="Verdana" w:hAnsi="Verdana"/>
          <w:sz w:val="20"/>
          <w:lang w:val="en-GB"/>
        </w:rPr>
        <w:t xml:space="preserve"> unilateral decision to discontinue the exchanges notified to the other party by 1 September 20XX will only take effect as of 1 September 20XX+1. </w:t>
      </w:r>
      <w:r w:rsidR="00A57FCE">
        <w:rPr>
          <w:rFonts w:ascii="Verdana" w:hAnsi="Verdana"/>
          <w:sz w:val="20"/>
          <w:lang w:val="en-GB"/>
        </w:rPr>
        <w:t xml:space="preserve">Both unilateral and mutual decision of termination should be communicated in writing, eg. by e-mail. In case of the unilateral decision, the terminating party should retain a confirmation of receipt by the second party. </w:t>
      </w:r>
      <w:r w:rsidR="00E26E24" w:rsidRPr="002B68D8">
        <w:rPr>
          <w:rFonts w:ascii="Verdana" w:hAnsi="Verdana"/>
          <w:sz w:val="20"/>
          <w:lang w:val="en-GB"/>
        </w:rPr>
        <w:t>Neither the European Commission nor the National Agencies can be held respons</w:t>
      </w:r>
      <w:r w:rsidRPr="002B68D8">
        <w:rPr>
          <w:rFonts w:ascii="Verdana" w:hAnsi="Verdana"/>
          <w:sz w:val="20"/>
          <w:lang w:val="en-GB"/>
        </w:rPr>
        <w:t>ible in case of a conflict.</w:t>
      </w:r>
    </w:p>
    <w:p w14:paraId="55F888DC" w14:textId="7AB34877" w:rsidR="008F6E87" w:rsidRPr="004268D5" w:rsidRDefault="008F6E87" w:rsidP="00E44EB5">
      <w:pPr>
        <w:spacing w:after="360"/>
        <w:jc w:val="both"/>
        <w:rPr>
          <w:rFonts w:ascii="Verdana" w:hAnsi="Verdana"/>
          <w:b/>
          <w:color w:val="263673"/>
          <w:lang w:val="en-GB"/>
        </w:rPr>
      </w:pPr>
      <w:r w:rsidRPr="004268D5">
        <w:rPr>
          <w:rFonts w:ascii="Verdana" w:hAnsi="Verdana"/>
          <w:b/>
          <w:color w:val="263673"/>
          <w:sz w:val="20"/>
          <w:szCs w:val="20"/>
        </w:rPr>
        <w:t>SIGNATURES OF THE INSTITUTIONS (legal representatives)</w:t>
      </w:r>
    </w:p>
    <w:tbl>
      <w:tblPr>
        <w:tblW w:w="13467" w:type="dxa"/>
        <w:tblInd w:w="1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119"/>
        <w:gridCol w:w="2126"/>
        <w:gridCol w:w="1185"/>
        <w:gridCol w:w="7037"/>
      </w:tblGrid>
      <w:tr w:rsidR="008F6E87" w:rsidRPr="00944070" w14:paraId="7B63AB8A" w14:textId="77777777" w:rsidTr="00357F59">
        <w:trPr>
          <w:trHeight w:val="807"/>
        </w:trPr>
        <w:tc>
          <w:tcPr>
            <w:tcW w:w="3119" w:type="dxa"/>
            <w:shd w:val="clear" w:color="auto" w:fill="263673"/>
          </w:tcPr>
          <w:p w14:paraId="3AA731BF" w14:textId="77777777" w:rsidR="008F6E87" w:rsidRPr="00944070" w:rsidRDefault="008F6E87" w:rsidP="006300F7">
            <w:pPr>
              <w:spacing w:after="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 xml:space="preserve">Institution </w:t>
            </w:r>
          </w:p>
          <w:p w14:paraId="3B2C2D5A" w14:textId="77777777" w:rsidR="008F6E87" w:rsidRPr="00944070" w:rsidRDefault="008F6E87" w:rsidP="0020787B">
            <w:pPr>
              <w:spacing w:after="120"/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[Erasmus code</w:t>
            </w:r>
            <w:r w:rsidR="001F6B62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 xml:space="preserve"> or name and city</w:t>
            </w:r>
            <w:r w:rsidRPr="00944070">
              <w:rPr>
                <w:rFonts w:ascii="Verdana" w:hAnsi="Verdana"/>
                <w:b/>
                <w:bCs/>
                <w:color w:val="FFFFFF"/>
                <w:sz w:val="16"/>
                <w:szCs w:val="16"/>
                <w:lang w:val="en-GB"/>
              </w:rPr>
              <w:t>]</w:t>
            </w:r>
          </w:p>
        </w:tc>
        <w:tc>
          <w:tcPr>
            <w:tcW w:w="2126" w:type="dxa"/>
            <w:shd w:val="clear" w:color="auto" w:fill="263673"/>
          </w:tcPr>
          <w:p w14:paraId="28D49BAE" w14:textId="77777777" w:rsidR="008F6E87" w:rsidRPr="00944070" w:rsidRDefault="008F6E87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Name, function</w:t>
            </w:r>
          </w:p>
        </w:tc>
        <w:tc>
          <w:tcPr>
            <w:tcW w:w="1185" w:type="dxa"/>
            <w:shd w:val="clear" w:color="auto" w:fill="263673"/>
          </w:tcPr>
          <w:p w14:paraId="7F652EB6" w14:textId="77777777" w:rsidR="008F6E87" w:rsidRPr="00944070" w:rsidRDefault="008F6E87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Date</w:t>
            </w:r>
          </w:p>
        </w:tc>
        <w:tc>
          <w:tcPr>
            <w:tcW w:w="7037" w:type="dxa"/>
            <w:shd w:val="clear" w:color="auto" w:fill="263673"/>
          </w:tcPr>
          <w:p w14:paraId="67BDE76A" w14:textId="77777777" w:rsidR="008F6E87" w:rsidRPr="00944070" w:rsidRDefault="008F6E87" w:rsidP="003A686C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</w:pPr>
            <w:r w:rsidRPr="00944070">
              <w:rPr>
                <w:rFonts w:ascii="Verdana" w:hAnsi="Verdana"/>
                <w:b/>
                <w:bCs/>
                <w:color w:val="FFFFFF"/>
                <w:sz w:val="20"/>
                <w:lang w:val="en-GB"/>
              </w:rPr>
              <w:t>Signature</w:t>
            </w:r>
            <w:r w:rsidRPr="00944070">
              <w:rPr>
                <w:rStyle w:val="Odwoanieprzypisudolnego"/>
                <w:rFonts w:ascii="Verdana" w:hAnsi="Verdana"/>
                <w:b/>
                <w:bCs/>
                <w:color w:val="FFFFFF"/>
                <w:lang w:val="en-GB"/>
              </w:rPr>
              <w:footnoteReference w:id="13"/>
            </w:r>
          </w:p>
        </w:tc>
      </w:tr>
      <w:tr w:rsidR="008F6E87" w:rsidRPr="00944070" w14:paraId="7BF88D2D" w14:textId="77777777" w:rsidTr="00357F59">
        <w:trPr>
          <w:trHeight w:val="445"/>
        </w:trPr>
        <w:tc>
          <w:tcPr>
            <w:tcW w:w="3119" w:type="dxa"/>
            <w:shd w:val="clear" w:color="auto" w:fill="auto"/>
          </w:tcPr>
          <w:p w14:paraId="39B8CBC3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016DD0C9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85" w:type="dxa"/>
            <w:shd w:val="clear" w:color="auto" w:fill="auto"/>
          </w:tcPr>
          <w:p w14:paraId="6CEF536F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7037" w:type="dxa"/>
            <w:shd w:val="clear" w:color="auto" w:fill="auto"/>
          </w:tcPr>
          <w:p w14:paraId="3460ADCE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  <w:tr w:rsidR="008F6E87" w:rsidRPr="00944070" w14:paraId="2CACD02F" w14:textId="77777777" w:rsidTr="00357F59">
        <w:trPr>
          <w:trHeight w:val="445"/>
        </w:trPr>
        <w:tc>
          <w:tcPr>
            <w:tcW w:w="3119" w:type="dxa"/>
            <w:shd w:val="clear" w:color="auto" w:fill="auto"/>
          </w:tcPr>
          <w:p w14:paraId="094CF348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681DD56A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1185" w:type="dxa"/>
            <w:shd w:val="clear" w:color="auto" w:fill="auto"/>
          </w:tcPr>
          <w:p w14:paraId="5B912F8E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  <w:tc>
          <w:tcPr>
            <w:tcW w:w="7037" w:type="dxa"/>
            <w:shd w:val="clear" w:color="auto" w:fill="auto"/>
          </w:tcPr>
          <w:p w14:paraId="6BDA3193" w14:textId="77777777" w:rsidR="008F6E87" w:rsidRPr="00944070" w:rsidRDefault="008F6E87" w:rsidP="003A686C">
            <w:pPr>
              <w:rPr>
                <w:rFonts w:ascii="Verdana" w:hAnsi="Verdana"/>
                <w:sz w:val="20"/>
                <w:lang w:val="en-GB"/>
              </w:rPr>
            </w:pPr>
          </w:p>
        </w:tc>
      </w:tr>
    </w:tbl>
    <w:p w14:paraId="40BA9B4F" w14:textId="32CA513B" w:rsidR="007A349D" w:rsidRDefault="00F50FB7">
      <w:pPr>
        <w:rPr>
          <w:noProof/>
          <w:lang w:val="en-GB"/>
        </w:rPr>
      </w:pPr>
      <w:r>
        <w:rPr>
          <w:noProof/>
          <w:lang w:val="en-GB"/>
        </w:rPr>
        <w:tab/>
      </w:r>
    </w:p>
    <w:p w14:paraId="51E4FABE" w14:textId="1FC6513E" w:rsidR="007A349D" w:rsidRPr="007A349D" w:rsidRDefault="007A349D" w:rsidP="007A349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7A349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Opracowanie</w:t>
      </w:r>
      <w:r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wzoru umowy</w:t>
      </w:r>
      <w:r w:rsidRPr="007A349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: mgr Małgorzata Kopalska, Z-ca Kierownika Działu Spraw Międzynarodowych US</w:t>
      </w:r>
    </w:p>
    <w:p w14:paraId="58742B15" w14:textId="77777777" w:rsidR="007A349D" w:rsidRPr="007A349D" w:rsidRDefault="007A349D" w:rsidP="007A349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7A349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Zatwierdzono: </w:t>
      </w:r>
    </w:p>
    <w:p w14:paraId="7BA59938" w14:textId="77777777" w:rsidR="007A349D" w:rsidRPr="007A349D" w:rsidRDefault="007A349D" w:rsidP="007A349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7A349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dr hab. Kinga Flaga – Gieruszyńska, prof. US</w:t>
      </w:r>
      <w:r w:rsidRPr="007A349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  <w:t>Prorektor ds. Organizacji Uniwersytetu Szczecińskiego</w:t>
      </w:r>
    </w:p>
    <w:p w14:paraId="7CBB779B" w14:textId="03A4F521" w:rsidR="005C3DD2" w:rsidRPr="007A349D" w:rsidRDefault="007A349D">
      <w:pPr>
        <w:rPr>
          <w:rFonts w:ascii="Times New Roman" w:hAnsi="Times New Roman" w:cs="Times New Roman"/>
          <w:i/>
          <w:iCs/>
          <w:sz w:val="16"/>
          <w:szCs w:val="16"/>
          <w:lang w:val="pl-PL"/>
        </w:rPr>
      </w:pPr>
      <w:r w:rsidRPr="007A349D">
        <w:rPr>
          <w:rFonts w:ascii="Times New Roman" w:hAnsi="Times New Roman" w:cs="Times New Roman"/>
          <w:i/>
          <w:iCs/>
          <w:sz w:val="16"/>
          <w:szCs w:val="16"/>
          <w:lang w:val="pl-PL"/>
        </w:rPr>
        <w:t xml:space="preserve">/podpisano podpisem </w:t>
      </w:r>
      <w:r w:rsidRPr="007A349D">
        <w:rPr>
          <w:rFonts w:ascii="Times New Roman" w:hAnsi="Times New Roman" w:cs="Times New Roman"/>
          <w:i/>
          <w:iCs/>
          <w:sz w:val="16"/>
          <w:szCs w:val="16"/>
          <w:lang w:val="pl-PL"/>
        </w:rPr>
        <w:br/>
        <w:t>kwalifikowanym elektronicznym/</w:t>
      </w:r>
      <w:r w:rsidR="00F50FB7" w:rsidRPr="007A349D">
        <w:rPr>
          <w:noProof/>
          <w:lang w:val="pl-PL"/>
        </w:rPr>
        <w:tab/>
      </w:r>
      <w:r w:rsidR="00F50FB7" w:rsidRPr="007A349D">
        <w:rPr>
          <w:noProof/>
          <w:lang w:val="pl-PL"/>
        </w:rPr>
        <w:tab/>
      </w:r>
      <w:r w:rsidR="00F50FB7" w:rsidRPr="007A349D">
        <w:rPr>
          <w:noProof/>
          <w:lang w:val="pl-PL"/>
        </w:rPr>
        <w:tab/>
      </w:r>
    </w:p>
    <w:sectPr w:rsidR="005C3DD2" w:rsidRPr="007A349D" w:rsidSect="00DE63D9">
      <w:headerReference w:type="default" r:id="rId16"/>
      <w:footerReference w:type="default" r:id="rId17"/>
      <w:headerReference w:type="first" r:id="rId18"/>
      <w:pgSz w:w="15840" w:h="12240" w:orient="landscape"/>
      <w:pgMar w:top="1440" w:right="1440" w:bottom="1440" w:left="1440" w:header="720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ED26B" w14:textId="77777777" w:rsidR="003E7AA2" w:rsidRDefault="003E7AA2" w:rsidP="001F70BB">
      <w:pPr>
        <w:spacing w:after="0" w:line="240" w:lineRule="auto"/>
      </w:pPr>
      <w:r>
        <w:separator/>
      </w:r>
    </w:p>
  </w:endnote>
  <w:endnote w:type="continuationSeparator" w:id="0">
    <w:p w14:paraId="02FE720E" w14:textId="77777777" w:rsidR="003E7AA2" w:rsidRDefault="003E7AA2" w:rsidP="001F7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913A" w14:textId="6374126F" w:rsidR="00C2587F" w:rsidRDefault="00C2587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9672AB" w:rsidRPr="009672AB">
      <w:rPr>
        <w:noProof/>
        <w:lang w:val="fr-FR"/>
      </w:rPr>
      <w:t>3</w:t>
    </w:r>
    <w:r>
      <w:fldChar w:fldCharType="end"/>
    </w:r>
  </w:p>
  <w:p w14:paraId="75AE0B66" w14:textId="77777777" w:rsidR="00C2587F" w:rsidRDefault="006707BC" w:rsidP="006707BC">
    <w:pPr>
      <w:pStyle w:val="Stopka"/>
      <w:tabs>
        <w:tab w:val="clear" w:pos="4536"/>
        <w:tab w:val="clear" w:pos="9072"/>
        <w:tab w:val="left" w:pos="2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8206" w14:textId="77777777" w:rsidR="003E7AA2" w:rsidRDefault="003E7AA2" w:rsidP="001F70BB">
      <w:pPr>
        <w:spacing w:after="0" w:line="240" w:lineRule="auto"/>
      </w:pPr>
      <w:r>
        <w:separator/>
      </w:r>
    </w:p>
  </w:footnote>
  <w:footnote w:type="continuationSeparator" w:id="0">
    <w:p w14:paraId="04CC5B37" w14:textId="77777777" w:rsidR="003E7AA2" w:rsidRDefault="003E7AA2" w:rsidP="001F70BB">
      <w:pPr>
        <w:spacing w:after="0" w:line="240" w:lineRule="auto"/>
      </w:pPr>
      <w:r>
        <w:continuationSeparator/>
      </w:r>
    </w:p>
  </w:footnote>
  <w:footnote w:id="1">
    <w:p w14:paraId="0F3F31EC" w14:textId="77777777" w:rsidR="0097630C" w:rsidRDefault="0097630C" w:rsidP="00DF4489">
      <w:pPr>
        <w:pStyle w:val="Tekstprzypisudolnego"/>
        <w:spacing w:after="0" w:line="240" w:lineRule="auto"/>
        <w:ind w:left="170" w:hanging="170"/>
        <w:jc w:val="both"/>
      </w:pPr>
      <w:r>
        <w:rPr>
          <w:rStyle w:val="Odwoanieprzypisudolnego"/>
        </w:rPr>
        <w:footnoteRef/>
      </w:r>
      <w:r>
        <w:t xml:space="preserve"> </w:t>
      </w:r>
      <w:r w:rsidRPr="00E9496A">
        <w:t>Inter-institutional agreement</w:t>
      </w:r>
      <w:r>
        <w:t xml:space="preserve">s can be bilateral or multilateral in the case of </w:t>
      </w:r>
      <w:r w:rsidR="00882744">
        <w:t xml:space="preserve">mobility </w:t>
      </w:r>
      <w:r>
        <w:t>consortia:</w:t>
      </w:r>
    </w:p>
    <w:p w14:paraId="066AF0F2" w14:textId="77777777" w:rsidR="0097630C" w:rsidRPr="00F065A4" w:rsidRDefault="0097630C" w:rsidP="00DF4489">
      <w:pPr>
        <w:pStyle w:val="Tekstprzypisudolnego"/>
        <w:numPr>
          <w:ilvl w:val="0"/>
          <w:numId w:val="38"/>
        </w:numPr>
        <w:spacing w:after="0" w:line="240" w:lineRule="auto"/>
        <w:jc w:val="both"/>
        <w:rPr>
          <w:lang w:val="en-US"/>
        </w:rPr>
      </w:pPr>
      <w:r>
        <w:t xml:space="preserve">Bilateral </w:t>
      </w:r>
      <w:r w:rsidRPr="00E9496A">
        <w:t>agreement</w:t>
      </w:r>
      <w:r>
        <w:t xml:space="preserve">s are for cooperation between one higher education institution </w:t>
      </w:r>
      <w:r w:rsidRPr="00C821F6">
        <w:t>located in a</w:t>
      </w:r>
      <w:r w:rsidR="00882744">
        <w:t>n EU</w:t>
      </w:r>
      <w:r w:rsidRPr="00C821F6">
        <w:t xml:space="preserve"> </w:t>
      </w:r>
      <w:r>
        <w:t>Member State or third country</w:t>
      </w:r>
      <w:r w:rsidR="00882744">
        <w:t xml:space="preserve"> associated to the Programme</w:t>
      </w:r>
      <w:r>
        <w:t xml:space="preserve"> and another institution located in a </w:t>
      </w:r>
      <w:r w:rsidRPr="00CE21E2">
        <w:t>third countr</w:t>
      </w:r>
      <w:r>
        <w:t>y</w:t>
      </w:r>
      <w:r w:rsidRPr="00CE21E2">
        <w:t xml:space="preserve"> not associated to the Programme</w:t>
      </w:r>
    </w:p>
    <w:p w14:paraId="4FAA2EF5" w14:textId="77777777" w:rsidR="0097630C" w:rsidRDefault="0097630C" w:rsidP="00DF4489">
      <w:pPr>
        <w:pStyle w:val="Tekstprzypisudolnego"/>
        <w:numPr>
          <w:ilvl w:val="0"/>
          <w:numId w:val="38"/>
        </w:numPr>
        <w:spacing w:after="0" w:line="240" w:lineRule="auto"/>
        <w:jc w:val="both"/>
      </w:pPr>
      <w:r>
        <w:t xml:space="preserve">Multilateral agreements are for cooperation between a </w:t>
      </w:r>
      <w:r w:rsidR="00882744">
        <w:t xml:space="preserve">mobility </w:t>
      </w:r>
      <w:r>
        <w:t xml:space="preserve">consortium of higher education institutions </w:t>
      </w:r>
      <w:r w:rsidRPr="00C821F6">
        <w:t xml:space="preserve">located in </w:t>
      </w:r>
      <w:r>
        <w:t xml:space="preserve">one single </w:t>
      </w:r>
      <w:r w:rsidR="00B7170F">
        <w:t xml:space="preserve">EU </w:t>
      </w:r>
      <w:r>
        <w:t xml:space="preserve">Member State or third country </w:t>
      </w:r>
      <w:r w:rsidR="00882744">
        <w:t xml:space="preserve">associated to the Programme </w:t>
      </w:r>
      <w:r>
        <w:t xml:space="preserve">and another institution located in a </w:t>
      </w:r>
      <w:r w:rsidRPr="00CE21E2">
        <w:t>third countr</w:t>
      </w:r>
      <w:r>
        <w:t>y</w:t>
      </w:r>
      <w:r w:rsidRPr="00CE21E2">
        <w:t xml:space="preserve"> not associated to the Programme</w:t>
      </w:r>
      <w:r>
        <w:t>.</w:t>
      </w:r>
    </w:p>
  </w:footnote>
  <w:footnote w:id="2">
    <w:p w14:paraId="39A08078" w14:textId="77777777" w:rsidR="00DF4489" w:rsidRPr="000D04C3" w:rsidRDefault="00DF4489" w:rsidP="00DF4489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645390">
          <w:rPr>
            <w:rStyle w:val="Hipercze"/>
          </w:rPr>
          <w:t>https://ec.europa.eu/programmes/erasmus-plus/resources/documents/applicants/higher-education-charter_en</w:t>
        </w:r>
      </w:hyperlink>
      <w:r>
        <w:t xml:space="preserve"> </w:t>
      </w:r>
    </w:p>
  </w:footnote>
  <w:footnote w:id="3">
    <w:p w14:paraId="6735BA36" w14:textId="77777777" w:rsidR="00DF4489" w:rsidRDefault="00DF4489" w:rsidP="00DF4489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hyperlink r:id="rId2" w:history="1">
        <w:r w:rsidRPr="00863FA4">
          <w:rPr>
            <w:rStyle w:val="Hipercze"/>
          </w:rPr>
          <w:t>https://ec.europa.eu/info/law/law-topic/data-protection/reform/rules-business-and-organisations/principles-gdpr_en</w:t>
        </w:r>
      </w:hyperlink>
      <w:r>
        <w:t xml:space="preserve"> </w:t>
      </w:r>
    </w:p>
  </w:footnote>
  <w:footnote w:id="4">
    <w:p w14:paraId="13359033" w14:textId="77777777" w:rsidR="00DF4489" w:rsidRDefault="00DF4489" w:rsidP="00DF448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3" w:history="1">
        <w:r w:rsidRPr="00863FA4">
          <w:rPr>
            <w:rStyle w:val="Hipercze"/>
          </w:rPr>
          <w:t>https://ec.europa.eu/education/education-in-the-eu/european-student-card-initiative_en</w:t>
        </w:r>
      </w:hyperlink>
      <w:r>
        <w:t xml:space="preserve"> </w:t>
      </w:r>
    </w:p>
  </w:footnote>
  <w:footnote w:id="5">
    <w:p w14:paraId="3C0CAB9C" w14:textId="77777777" w:rsidR="00551E6D" w:rsidRDefault="00551E6D" w:rsidP="00DB6B44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357F59">
        <w:t xml:space="preserve">Higher </w:t>
      </w:r>
      <w:r w:rsidR="00882744">
        <w:t>e</w:t>
      </w:r>
      <w:r w:rsidRPr="00357F59">
        <w:t xml:space="preserve">ducation </w:t>
      </w:r>
      <w:r w:rsidR="00882744">
        <w:t>i</w:t>
      </w:r>
      <w:r w:rsidRPr="00357F59">
        <w:t>nstitutions (HEI</w:t>
      </w:r>
      <w:r>
        <w:t>s</w:t>
      </w:r>
      <w:r w:rsidRPr="00357F59">
        <w:t xml:space="preserve">) from </w:t>
      </w:r>
      <w:r w:rsidR="008A0502">
        <w:t xml:space="preserve">EU </w:t>
      </w:r>
      <w:r w:rsidRPr="00357F59">
        <w:t>Member States or third countries</w:t>
      </w:r>
      <w:r w:rsidR="00882744">
        <w:t xml:space="preserve"> associated to the Programme</w:t>
      </w:r>
      <w:r w:rsidRPr="00357F59">
        <w:t xml:space="preserve"> should indicate their Erasmus code</w:t>
      </w:r>
      <w:r>
        <w:t xml:space="preserve">; </w:t>
      </w:r>
      <w:r w:rsidRPr="00357F59">
        <w:t>HEIs</w:t>
      </w:r>
      <w:r>
        <w:t xml:space="preserve"> from </w:t>
      </w:r>
      <w:r w:rsidRPr="00357F59">
        <w:t>third countries not associated to the Programme should mention the city where they are located.</w:t>
      </w:r>
    </w:p>
  </w:footnote>
  <w:footnote w:id="6">
    <w:p w14:paraId="4D204222" w14:textId="77777777" w:rsidR="00E54E31" w:rsidRPr="004C5999" w:rsidRDefault="00E54E31">
      <w:pPr>
        <w:pStyle w:val="Tekstprzypisudolnego"/>
      </w:pPr>
      <w:r>
        <w:rPr>
          <w:rStyle w:val="Odwoanieprzypisudolnego"/>
        </w:rPr>
        <w:footnoteRef/>
      </w:r>
      <w:r>
        <w:t xml:space="preserve"> Contact details to reach the s</w:t>
      </w:r>
      <w:r w:rsidRPr="00DC0B7A">
        <w:t>enior officer in charge of this agreement</w:t>
      </w:r>
      <w:r>
        <w:t xml:space="preserve"> and of its possible updates</w:t>
      </w:r>
      <w:r w:rsidRPr="00DC0B7A">
        <w:t>.</w:t>
      </w:r>
    </w:p>
  </w:footnote>
  <w:footnote w:id="7">
    <w:p w14:paraId="6995F09C" w14:textId="77777777" w:rsidR="00F42CE0" w:rsidRPr="00F42CE0" w:rsidRDefault="00F42CE0" w:rsidP="00F40331">
      <w:pPr>
        <w:pStyle w:val="Tekstprzypisudolnego"/>
        <w:spacing w:after="0" w:line="240" w:lineRule="auto"/>
        <w:rPr>
          <w:color w:val="0000FF"/>
          <w:sz w:val="18"/>
          <w:u w:val="single"/>
        </w:rPr>
      </w:pPr>
      <w:r>
        <w:rPr>
          <w:rStyle w:val="Odwoanieprzypisudolnego"/>
        </w:rPr>
        <w:footnoteRef/>
      </w:r>
      <w:r>
        <w:t xml:space="preserve"> </w:t>
      </w:r>
      <w:hyperlink r:id="rId4" w:history="1">
        <w:r w:rsidRPr="00D803B8">
          <w:rPr>
            <w:rStyle w:val="Hipercze"/>
            <w:sz w:val="18"/>
          </w:rPr>
          <w:t>https://circabc.europa.eu/sd/a/286ebac6-aa7c-4ada-a42b-ff2cf3a442bf/ISCED-F%202013%20-%20Detailed%20field%20descriptions.pdf</w:t>
        </w:r>
      </w:hyperlink>
      <w:r>
        <w:rPr>
          <w:rStyle w:val="Hipercze"/>
          <w:sz w:val="18"/>
        </w:rPr>
        <w:t xml:space="preserve"> </w:t>
      </w:r>
    </w:p>
  </w:footnote>
  <w:footnote w:id="8">
    <w:p w14:paraId="383C7DD8" w14:textId="77777777" w:rsidR="0097630C" w:rsidRDefault="0097630C" w:rsidP="00F40331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r w:rsidRPr="0001291F">
        <w:t xml:space="preserve">For an easier and consistent understanding of language requirements, </w:t>
      </w:r>
      <w:r>
        <w:t xml:space="preserve">it is recommended to </w:t>
      </w:r>
      <w:r w:rsidRPr="0001291F">
        <w:t>use the Common European Framework of Reference for Languages (CEFR)</w:t>
      </w:r>
      <w:r>
        <w:t xml:space="preserve">: </w:t>
      </w:r>
      <w:hyperlink r:id="rId5" w:history="1">
        <w:r w:rsidRPr="0001291F">
          <w:rPr>
            <w:rStyle w:val="Hipercze"/>
          </w:rPr>
          <w:t>http://europass.cedefop.europa.eu/en/resources/european-language-levels-cefr</w:t>
        </w:r>
      </w:hyperlink>
    </w:p>
  </w:footnote>
  <w:footnote w:id="9">
    <w:p w14:paraId="03B493E6" w14:textId="77777777" w:rsidR="002D378D" w:rsidRDefault="002D378D" w:rsidP="002D378D">
      <w:pPr>
        <w:pStyle w:val="Tekstprzypisudolnego"/>
      </w:pPr>
      <w:r>
        <w:rPr>
          <w:rStyle w:val="Odwoanieprzypisudolnego"/>
        </w:rPr>
        <w:footnoteRef/>
      </w:r>
      <w:r>
        <w:t xml:space="preserve"> Please specify the deadline for each semester and, if necessary, adapt to </w:t>
      </w:r>
      <w:r w:rsidR="00B7170F">
        <w:t xml:space="preserve">a </w:t>
      </w:r>
      <w:r>
        <w:t>tr</w:t>
      </w:r>
      <w:r w:rsidRPr="003B3ACD">
        <w:t>imester system</w:t>
      </w:r>
      <w:r>
        <w:t>.</w:t>
      </w:r>
    </w:p>
  </w:footnote>
  <w:footnote w:id="10">
    <w:p w14:paraId="419A9C85" w14:textId="77777777" w:rsidR="000973D2" w:rsidRPr="000973D2" w:rsidRDefault="000973D2" w:rsidP="00CA4D8F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You may find the</w:t>
      </w:r>
      <w:r w:rsidR="002B6DC4">
        <w:t xml:space="preserve"> implementation guidelines of the</w:t>
      </w:r>
      <w:r w:rsidR="002B6DC4" w:rsidRPr="002B6DC4">
        <w:t xml:space="preserve"> </w:t>
      </w:r>
      <w:r w:rsidR="002B6DC4" w:rsidRPr="002B6DC4">
        <w:rPr>
          <w:b/>
        </w:rPr>
        <w:t>Erasmus+ and European Solidarity Corps Inclusion and Diversity Strategy</w:t>
      </w:r>
      <w:r>
        <w:t xml:space="preserve"> </w:t>
      </w:r>
      <w:r w:rsidR="002B6DC4">
        <w:t xml:space="preserve">here: </w:t>
      </w:r>
      <w:hyperlink r:id="rId6" w:history="1">
        <w:r w:rsidR="002B6DC4" w:rsidRPr="004A48F8">
          <w:rPr>
            <w:rStyle w:val="Hipercze"/>
          </w:rPr>
          <w:t>https://ec.europa.eu/programmes/erasmus-plus/resources/implementation-guidelines-erasmus-and-european-solidarity-corps-inclusion-and-diversity_en</w:t>
        </w:r>
      </w:hyperlink>
      <w:r w:rsidR="002B6DC4">
        <w:t xml:space="preserve"> </w:t>
      </w:r>
    </w:p>
  </w:footnote>
  <w:footnote w:id="11">
    <w:p w14:paraId="63737C78" w14:textId="77777777" w:rsidR="00972460" w:rsidRDefault="00972460" w:rsidP="00CA4D8F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The Erasmus</w:t>
      </w:r>
      <w:r w:rsidR="00FC38FC">
        <w:t>+</w:t>
      </w:r>
      <w:r>
        <w:t xml:space="preserve"> Student Charter is available here: </w:t>
      </w:r>
      <w:hyperlink r:id="rId7" w:history="1">
        <w:r w:rsidRPr="00863FA4">
          <w:rPr>
            <w:rStyle w:val="Hipercze"/>
          </w:rPr>
          <w:t>https://ec.europa.eu/programmes/erasmus-plus/resources/documents/applicants/student-charter_en</w:t>
        </w:r>
      </w:hyperlink>
      <w:r>
        <w:t xml:space="preserve"> </w:t>
      </w:r>
    </w:p>
  </w:footnote>
  <w:footnote w:id="12">
    <w:p w14:paraId="607B05D9" w14:textId="77777777" w:rsidR="0097630C" w:rsidRDefault="0097630C">
      <w:pPr>
        <w:pStyle w:val="Tekstprzypisudolnego"/>
      </w:pPr>
      <w:r>
        <w:rPr>
          <w:rStyle w:val="Odwoanieprzypisudolnego"/>
        </w:rPr>
        <w:footnoteRef/>
      </w:r>
      <w:r>
        <w:t xml:space="preserve"> The ECTS user’s guide is available here: </w:t>
      </w:r>
      <w:r w:rsidR="000D04C3">
        <w:t xml:space="preserve"> </w:t>
      </w:r>
      <w:r w:rsidR="000D04C3" w:rsidRPr="000D04C3">
        <w:t>https://ec.europa.eu/education/resources-and-tools/document-library/ects-users-guide_en</w:t>
      </w:r>
    </w:p>
  </w:footnote>
  <w:footnote w:id="13">
    <w:p w14:paraId="6A9C3224" w14:textId="77777777" w:rsidR="00C2587F" w:rsidRPr="00291D6D" w:rsidRDefault="00C2587F" w:rsidP="008F6E87">
      <w:pPr>
        <w:pStyle w:val="Tekstprzypisudolnego"/>
      </w:pPr>
      <w:r>
        <w:rPr>
          <w:rStyle w:val="Odwoanieprzypisudolnego"/>
        </w:rPr>
        <w:footnoteRef/>
      </w:r>
      <w:r w:rsidRPr="00291D6D">
        <w:t xml:space="preserve"> </w:t>
      </w:r>
      <w:r w:rsidRPr="009A6B15">
        <w:t>Scanned copies of signatures or digital signatures may be accepted depend</w:t>
      </w:r>
      <w:r>
        <w:t>ing on the national legislation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A318F" w14:textId="45C29D86" w:rsidR="006707BC" w:rsidRPr="006707BC" w:rsidRDefault="006707BC" w:rsidP="006707BC">
    <w:pPr>
      <w:spacing w:after="0"/>
      <w:ind w:left="2124"/>
      <w:jc w:val="right"/>
      <w:rPr>
        <w:rFonts w:ascii="Verdana" w:hAnsi="Verdana"/>
        <w:b/>
        <w:color w:val="263673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AC4C3" w14:textId="77777777" w:rsidR="00DE63D9" w:rsidRDefault="007A349D" w:rsidP="00DE63D9">
    <w:pPr>
      <w:pStyle w:val="Nagwek"/>
    </w:pPr>
    <w:r>
      <w:rPr>
        <w:noProof/>
      </w:rPr>
      <w:pict w14:anchorId="5F9C6E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83.05pt;margin-top:-72.55pt;width:842.1pt;height:93.9pt;z-index:251657728;mso-position-horizontal-relative:margin;mso-position-vertical-relative:margin">
          <v:imagedata r:id="rId1" o:title="EPLUS_bannerHORIZ-06"/>
          <v:shadow on="t" offset="-14pt,-4pt" offset2="-32pt,-12p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C05"/>
    <w:multiLevelType w:val="hybridMultilevel"/>
    <w:tmpl w:val="763C4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E6F08"/>
    <w:multiLevelType w:val="hybridMultilevel"/>
    <w:tmpl w:val="39A0F7E0"/>
    <w:lvl w:ilvl="0" w:tplc="3BA220E4">
      <w:numFmt w:val="bullet"/>
      <w:lvlText w:val="-"/>
      <w:lvlJc w:val="left"/>
      <w:pPr>
        <w:ind w:left="72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F0301"/>
    <w:multiLevelType w:val="hybridMultilevel"/>
    <w:tmpl w:val="D9923286"/>
    <w:lvl w:ilvl="0" w:tplc="A66C1E2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40E2B52"/>
    <w:multiLevelType w:val="multilevel"/>
    <w:tmpl w:val="2E443E12"/>
    <w:styleLink w:val="List0"/>
    <w:lvl w:ilvl="0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Verdana" w:eastAsia="Verdana" w:hAnsi="Verdana" w:cs="Verdana"/>
        <w:color w:val="000000"/>
        <w:position w:val="0"/>
        <w:sz w:val="24"/>
        <w:szCs w:val="24"/>
        <w:u w:color="000000"/>
        <w:lang w:val="en-US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3">
      <w:start w:val="1"/>
      <w:numFmt w:val="bullet"/>
      <w:lvlText w:val="•"/>
      <w:lvlJc w:val="left"/>
      <w:pPr>
        <w:tabs>
          <w:tab w:val="num" w:pos="3240"/>
        </w:tabs>
        <w:ind w:left="324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5">
      <w:start w:val="1"/>
      <w:numFmt w:val="bullet"/>
      <w:lvlText w:val="▪"/>
      <w:lvlJc w:val="left"/>
      <w:pPr>
        <w:tabs>
          <w:tab w:val="num" w:pos="4680"/>
        </w:tabs>
        <w:ind w:left="468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6">
      <w:start w:val="1"/>
      <w:numFmt w:val="bullet"/>
      <w:lvlText w:val="•"/>
      <w:lvlJc w:val="left"/>
      <w:pPr>
        <w:tabs>
          <w:tab w:val="num" w:pos="5400"/>
        </w:tabs>
        <w:ind w:left="540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  <w:lvl w:ilvl="8">
      <w:start w:val="1"/>
      <w:numFmt w:val="bullet"/>
      <w:lvlText w:val="▪"/>
      <w:lvlJc w:val="left"/>
      <w:pPr>
        <w:tabs>
          <w:tab w:val="num" w:pos="6840"/>
        </w:tabs>
        <w:ind w:left="684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  <w:lang w:val="en-US"/>
      </w:rPr>
    </w:lvl>
  </w:abstractNum>
  <w:abstractNum w:abstractNumId="4" w15:restartNumberingAfterBreak="0">
    <w:nsid w:val="06B02F0E"/>
    <w:multiLevelType w:val="hybridMultilevel"/>
    <w:tmpl w:val="26585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C5869"/>
    <w:multiLevelType w:val="hybridMultilevel"/>
    <w:tmpl w:val="139815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34EAA"/>
    <w:multiLevelType w:val="hybridMultilevel"/>
    <w:tmpl w:val="285C9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A2385"/>
    <w:multiLevelType w:val="hybridMultilevel"/>
    <w:tmpl w:val="3EDE2DFE"/>
    <w:lvl w:ilvl="0" w:tplc="DE5AC2EA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2775B"/>
    <w:multiLevelType w:val="multilevel"/>
    <w:tmpl w:val="53A67DFC"/>
    <w:lvl w:ilvl="0">
      <w:start w:val="1"/>
      <w:numFmt w:val="upperLetter"/>
      <w:pStyle w:val="Nagwek1"/>
      <w:lvlText w:val="%1.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B000D03"/>
    <w:multiLevelType w:val="hybridMultilevel"/>
    <w:tmpl w:val="4D90F5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F16083"/>
    <w:multiLevelType w:val="multilevel"/>
    <w:tmpl w:val="2E443E12"/>
    <w:numStyleLink w:val="List0"/>
  </w:abstractNum>
  <w:abstractNum w:abstractNumId="11" w15:restartNumberingAfterBreak="0">
    <w:nsid w:val="1E08440C"/>
    <w:multiLevelType w:val="hybridMultilevel"/>
    <w:tmpl w:val="7B70F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97F84"/>
    <w:multiLevelType w:val="hybridMultilevel"/>
    <w:tmpl w:val="908A9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462E6"/>
    <w:multiLevelType w:val="hybridMultilevel"/>
    <w:tmpl w:val="C862F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D2417"/>
    <w:multiLevelType w:val="hybridMultilevel"/>
    <w:tmpl w:val="64848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56734B"/>
    <w:multiLevelType w:val="hybridMultilevel"/>
    <w:tmpl w:val="BAA4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A51CE"/>
    <w:multiLevelType w:val="hybridMultilevel"/>
    <w:tmpl w:val="2C1474C8"/>
    <w:lvl w:ilvl="0" w:tplc="0BA8B25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F094A"/>
    <w:multiLevelType w:val="hybridMultilevel"/>
    <w:tmpl w:val="395CE8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4A2B6">
      <w:numFmt w:val="bullet"/>
      <w:lvlText w:val="-"/>
      <w:lvlJc w:val="left"/>
      <w:pPr>
        <w:ind w:left="1440" w:hanging="360"/>
      </w:pPr>
      <w:rPr>
        <w:rFonts w:ascii="Calibri" w:eastAsia="SimSu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A2318"/>
    <w:multiLevelType w:val="hybridMultilevel"/>
    <w:tmpl w:val="12408B90"/>
    <w:lvl w:ilvl="0" w:tplc="04DCC48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47EB6"/>
    <w:multiLevelType w:val="hybridMultilevel"/>
    <w:tmpl w:val="D33C5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D2A5B"/>
    <w:multiLevelType w:val="hybridMultilevel"/>
    <w:tmpl w:val="3F421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2EC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1EB48BD"/>
    <w:multiLevelType w:val="hybridMultilevel"/>
    <w:tmpl w:val="0274541E"/>
    <w:lvl w:ilvl="0" w:tplc="2D18514A">
      <w:numFmt w:val="bullet"/>
      <w:lvlText w:val=""/>
      <w:lvlJc w:val="left"/>
      <w:pPr>
        <w:ind w:left="720" w:hanging="360"/>
      </w:pPr>
      <w:rPr>
        <w:rFonts w:ascii="Wingdings" w:eastAsia="SimSun" w:hAnsi="Wingdings" w:cs="Arial" w:hint="default"/>
        <w:color w:val="263673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C74411"/>
    <w:multiLevelType w:val="hybridMultilevel"/>
    <w:tmpl w:val="E1D66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73692A"/>
    <w:multiLevelType w:val="hybridMultilevel"/>
    <w:tmpl w:val="7070E7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AF761A"/>
    <w:multiLevelType w:val="hybridMultilevel"/>
    <w:tmpl w:val="078AAB70"/>
    <w:lvl w:ilvl="0" w:tplc="9418DBD6">
      <w:numFmt w:val="bullet"/>
      <w:lvlText w:val="-"/>
      <w:lvlJc w:val="left"/>
      <w:pPr>
        <w:ind w:left="53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559E0"/>
    <w:multiLevelType w:val="hybridMultilevel"/>
    <w:tmpl w:val="6680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92237"/>
    <w:multiLevelType w:val="hybridMultilevel"/>
    <w:tmpl w:val="A1A4A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E6AD3"/>
    <w:multiLevelType w:val="multilevel"/>
    <w:tmpl w:val="FA52DB0A"/>
    <w:styleLink w:val="List1"/>
    <w:lvl w:ilvl="0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Verdana" w:eastAsia="Verdana" w:hAnsi="Verdana" w:cs="Verdana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3240"/>
        </w:tabs>
        <w:ind w:left="324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4680"/>
        </w:tabs>
        <w:ind w:left="468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5400"/>
        </w:tabs>
        <w:ind w:left="540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840"/>
        </w:tabs>
        <w:ind w:left="6840" w:hanging="300"/>
      </w:pPr>
      <w:rPr>
        <w:rFonts w:ascii="Verdana" w:eastAsia="Verdana" w:hAnsi="Verdana" w:cs="Verdana"/>
        <w:color w:val="000000"/>
        <w:position w:val="0"/>
        <w:sz w:val="20"/>
        <w:szCs w:val="20"/>
        <w:u w:color="000000"/>
      </w:rPr>
    </w:lvl>
  </w:abstractNum>
  <w:abstractNum w:abstractNumId="29" w15:restartNumberingAfterBreak="0">
    <w:nsid w:val="4831548D"/>
    <w:multiLevelType w:val="hybridMultilevel"/>
    <w:tmpl w:val="F760D1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E329CA"/>
    <w:multiLevelType w:val="hybridMultilevel"/>
    <w:tmpl w:val="B0401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F663F5"/>
    <w:multiLevelType w:val="hybridMultilevel"/>
    <w:tmpl w:val="FA1A3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806DD"/>
    <w:multiLevelType w:val="hybridMultilevel"/>
    <w:tmpl w:val="F1FE3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D70EAE"/>
    <w:multiLevelType w:val="hybridMultilevel"/>
    <w:tmpl w:val="C118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D359A"/>
    <w:multiLevelType w:val="hybridMultilevel"/>
    <w:tmpl w:val="03BCA2AA"/>
    <w:lvl w:ilvl="0" w:tplc="D3E0BF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0233B"/>
    <w:multiLevelType w:val="hybridMultilevel"/>
    <w:tmpl w:val="1B76FA50"/>
    <w:lvl w:ilvl="0" w:tplc="9418DBD6">
      <w:numFmt w:val="bullet"/>
      <w:lvlText w:val="-"/>
      <w:lvlJc w:val="left"/>
      <w:pPr>
        <w:ind w:left="53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6" w15:restartNumberingAfterBreak="0">
    <w:nsid w:val="56D57FA3"/>
    <w:multiLevelType w:val="hybridMultilevel"/>
    <w:tmpl w:val="C32C0F2C"/>
    <w:lvl w:ilvl="0" w:tplc="9418DBD6">
      <w:numFmt w:val="bullet"/>
      <w:lvlText w:val="-"/>
      <w:lvlJc w:val="left"/>
      <w:pPr>
        <w:ind w:left="53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F4329A"/>
    <w:multiLevelType w:val="hybridMultilevel"/>
    <w:tmpl w:val="F6F256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796C1A"/>
    <w:multiLevelType w:val="hybridMultilevel"/>
    <w:tmpl w:val="CF880F38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DC2956"/>
    <w:multiLevelType w:val="hybridMultilevel"/>
    <w:tmpl w:val="F5F457D0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D276A5A"/>
    <w:multiLevelType w:val="hybridMultilevel"/>
    <w:tmpl w:val="7A322DFA"/>
    <w:lvl w:ilvl="0" w:tplc="9C32B9CE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334A3E"/>
    <w:multiLevelType w:val="hybridMultilevel"/>
    <w:tmpl w:val="DAE2A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8800FB"/>
    <w:multiLevelType w:val="hybridMultilevel"/>
    <w:tmpl w:val="B8307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1E47B8"/>
    <w:multiLevelType w:val="multilevel"/>
    <w:tmpl w:val="CDACD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C1404"/>
    <w:multiLevelType w:val="hybridMultilevel"/>
    <w:tmpl w:val="0DFE4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902261"/>
    <w:multiLevelType w:val="hybridMultilevel"/>
    <w:tmpl w:val="6DB2E542"/>
    <w:lvl w:ilvl="0" w:tplc="0809000F">
      <w:start w:val="1"/>
      <w:numFmt w:val="decimal"/>
      <w:lvlText w:val="%1."/>
      <w:lvlJc w:val="left"/>
      <w:pPr>
        <w:ind w:left="856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6" w:hanging="360"/>
      </w:pPr>
    </w:lvl>
    <w:lvl w:ilvl="2" w:tplc="0809001B" w:tentative="1">
      <w:start w:val="1"/>
      <w:numFmt w:val="lowerRoman"/>
      <w:lvlText w:val="%3."/>
      <w:lvlJc w:val="right"/>
      <w:pPr>
        <w:ind w:left="2236" w:hanging="180"/>
      </w:pPr>
    </w:lvl>
    <w:lvl w:ilvl="3" w:tplc="0809000F" w:tentative="1">
      <w:start w:val="1"/>
      <w:numFmt w:val="decimal"/>
      <w:lvlText w:val="%4."/>
      <w:lvlJc w:val="left"/>
      <w:pPr>
        <w:ind w:left="2956" w:hanging="360"/>
      </w:pPr>
    </w:lvl>
    <w:lvl w:ilvl="4" w:tplc="08090019" w:tentative="1">
      <w:start w:val="1"/>
      <w:numFmt w:val="lowerLetter"/>
      <w:lvlText w:val="%5."/>
      <w:lvlJc w:val="left"/>
      <w:pPr>
        <w:ind w:left="3676" w:hanging="360"/>
      </w:pPr>
    </w:lvl>
    <w:lvl w:ilvl="5" w:tplc="0809001B" w:tentative="1">
      <w:start w:val="1"/>
      <w:numFmt w:val="lowerRoman"/>
      <w:lvlText w:val="%6."/>
      <w:lvlJc w:val="right"/>
      <w:pPr>
        <w:ind w:left="4396" w:hanging="180"/>
      </w:pPr>
    </w:lvl>
    <w:lvl w:ilvl="6" w:tplc="0809000F" w:tentative="1">
      <w:start w:val="1"/>
      <w:numFmt w:val="decimal"/>
      <w:lvlText w:val="%7."/>
      <w:lvlJc w:val="left"/>
      <w:pPr>
        <w:ind w:left="5116" w:hanging="360"/>
      </w:pPr>
    </w:lvl>
    <w:lvl w:ilvl="7" w:tplc="08090019" w:tentative="1">
      <w:start w:val="1"/>
      <w:numFmt w:val="lowerLetter"/>
      <w:lvlText w:val="%8."/>
      <w:lvlJc w:val="left"/>
      <w:pPr>
        <w:ind w:left="5836" w:hanging="360"/>
      </w:pPr>
    </w:lvl>
    <w:lvl w:ilvl="8" w:tplc="08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6" w15:restartNumberingAfterBreak="0">
    <w:nsid w:val="74FF341F"/>
    <w:multiLevelType w:val="hybridMultilevel"/>
    <w:tmpl w:val="A8F0B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010572"/>
    <w:multiLevelType w:val="hybridMultilevel"/>
    <w:tmpl w:val="1DEEA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810A4D"/>
    <w:multiLevelType w:val="hybridMultilevel"/>
    <w:tmpl w:val="A8821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3E7545"/>
    <w:multiLevelType w:val="multilevel"/>
    <w:tmpl w:val="48C06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6E315E"/>
    <w:multiLevelType w:val="hybridMultilevel"/>
    <w:tmpl w:val="F38C0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071060"/>
    <w:multiLevelType w:val="hybridMultilevel"/>
    <w:tmpl w:val="CFE064E4"/>
    <w:lvl w:ilvl="0" w:tplc="B7B4E526">
      <w:numFmt w:val="bullet"/>
      <w:lvlText w:val="–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47092">
    <w:abstractNumId w:val="8"/>
  </w:num>
  <w:num w:numId="2" w16cid:durableId="10702699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553905">
    <w:abstractNumId w:val="8"/>
  </w:num>
  <w:num w:numId="4" w16cid:durableId="1891379173">
    <w:abstractNumId w:val="8"/>
  </w:num>
  <w:num w:numId="5" w16cid:durableId="1861434767">
    <w:abstractNumId w:val="8"/>
  </w:num>
  <w:num w:numId="6" w16cid:durableId="1425570666">
    <w:abstractNumId w:val="8"/>
  </w:num>
  <w:num w:numId="7" w16cid:durableId="755593888">
    <w:abstractNumId w:val="8"/>
  </w:num>
  <w:num w:numId="8" w16cid:durableId="1196311651">
    <w:abstractNumId w:val="8"/>
  </w:num>
  <w:num w:numId="9" w16cid:durableId="337779701">
    <w:abstractNumId w:val="8"/>
  </w:num>
  <w:num w:numId="10" w16cid:durableId="1628664169">
    <w:abstractNumId w:val="8"/>
  </w:num>
  <w:num w:numId="11" w16cid:durableId="1934585783">
    <w:abstractNumId w:val="8"/>
  </w:num>
  <w:num w:numId="12" w16cid:durableId="1049109444">
    <w:abstractNumId w:val="8"/>
  </w:num>
  <w:num w:numId="13" w16cid:durableId="1382826948">
    <w:abstractNumId w:val="21"/>
  </w:num>
  <w:num w:numId="14" w16cid:durableId="439377647">
    <w:abstractNumId w:val="37"/>
  </w:num>
  <w:num w:numId="15" w16cid:durableId="382799542">
    <w:abstractNumId w:val="5"/>
  </w:num>
  <w:num w:numId="16" w16cid:durableId="1676572958">
    <w:abstractNumId w:val="19"/>
  </w:num>
  <w:num w:numId="17" w16cid:durableId="1034695917">
    <w:abstractNumId w:val="0"/>
  </w:num>
  <w:num w:numId="18" w16cid:durableId="338898649">
    <w:abstractNumId w:val="48"/>
  </w:num>
  <w:num w:numId="19" w16cid:durableId="1575121565">
    <w:abstractNumId w:val="17"/>
  </w:num>
  <w:num w:numId="20" w16cid:durableId="1663653329">
    <w:abstractNumId w:val="49"/>
  </w:num>
  <w:num w:numId="21" w16cid:durableId="309746249">
    <w:abstractNumId w:val="29"/>
  </w:num>
  <w:num w:numId="22" w16cid:durableId="793909965">
    <w:abstractNumId w:val="51"/>
  </w:num>
  <w:num w:numId="23" w16cid:durableId="1098257159">
    <w:abstractNumId w:val="50"/>
  </w:num>
  <w:num w:numId="24" w16cid:durableId="2089032655">
    <w:abstractNumId w:val="9"/>
  </w:num>
  <w:num w:numId="25" w16cid:durableId="1201480716">
    <w:abstractNumId w:val="39"/>
  </w:num>
  <w:num w:numId="26" w16cid:durableId="2122214396">
    <w:abstractNumId w:val="26"/>
  </w:num>
  <w:num w:numId="27" w16cid:durableId="866916256">
    <w:abstractNumId w:val="24"/>
  </w:num>
  <w:num w:numId="28" w16cid:durableId="2107265437">
    <w:abstractNumId w:val="3"/>
  </w:num>
  <w:num w:numId="29" w16cid:durableId="1226838158">
    <w:abstractNumId w:val="28"/>
  </w:num>
  <w:num w:numId="30" w16cid:durableId="999892284">
    <w:abstractNumId w:val="4"/>
  </w:num>
  <w:num w:numId="31" w16cid:durableId="148982947">
    <w:abstractNumId w:val="33"/>
  </w:num>
  <w:num w:numId="32" w16cid:durableId="1862475478">
    <w:abstractNumId w:val="14"/>
  </w:num>
  <w:num w:numId="33" w16cid:durableId="1522082739">
    <w:abstractNumId w:val="2"/>
  </w:num>
  <w:num w:numId="34" w16cid:durableId="1046687537">
    <w:abstractNumId w:val="41"/>
  </w:num>
  <w:num w:numId="35" w16cid:durableId="1681354851">
    <w:abstractNumId w:val="12"/>
  </w:num>
  <w:num w:numId="36" w16cid:durableId="1256936318">
    <w:abstractNumId w:val="31"/>
  </w:num>
  <w:num w:numId="37" w16cid:durableId="38946268">
    <w:abstractNumId w:val="22"/>
  </w:num>
  <w:num w:numId="38" w16cid:durableId="2104373298">
    <w:abstractNumId w:val="35"/>
  </w:num>
  <w:num w:numId="39" w16cid:durableId="1017077162">
    <w:abstractNumId w:val="34"/>
  </w:num>
  <w:num w:numId="40" w16cid:durableId="117455616">
    <w:abstractNumId w:val="38"/>
  </w:num>
  <w:num w:numId="41" w16cid:durableId="1663317830">
    <w:abstractNumId w:val="7"/>
  </w:num>
  <w:num w:numId="42" w16cid:durableId="1026906335">
    <w:abstractNumId w:val="36"/>
  </w:num>
  <w:num w:numId="43" w16cid:durableId="1660692693">
    <w:abstractNumId w:val="25"/>
  </w:num>
  <w:num w:numId="44" w16cid:durableId="816461145">
    <w:abstractNumId w:val="45"/>
  </w:num>
  <w:num w:numId="45" w16cid:durableId="1852797975">
    <w:abstractNumId w:val="30"/>
  </w:num>
  <w:num w:numId="46" w16cid:durableId="917861240">
    <w:abstractNumId w:val="11"/>
  </w:num>
  <w:num w:numId="47" w16cid:durableId="248780747">
    <w:abstractNumId w:val="15"/>
  </w:num>
  <w:num w:numId="48" w16cid:durableId="1741321077">
    <w:abstractNumId w:val="43"/>
  </w:num>
  <w:num w:numId="49" w16cid:durableId="1858733762">
    <w:abstractNumId w:val="18"/>
  </w:num>
  <w:num w:numId="50" w16cid:durableId="948783472">
    <w:abstractNumId w:val="44"/>
  </w:num>
  <w:num w:numId="51" w16cid:durableId="1068695919">
    <w:abstractNumId w:val="40"/>
  </w:num>
  <w:num w:numId="52" w16cid:durableId="233589037">
    <w:abstractNumId w:val="20"/>
  </w:num>
  <w:num w:numId="53" w16cid:durableId="1246498195">
    <w:abstractNumId w:val="32"/>
  </w:num>
  <w:num w:numId="54" w16cid:durableId="2040079748">
    <w:abstractNumId w:val="23"/>
  </w:num>
  <w:num w:numId="55" w16cid:durableId="1468350891">
    <w:abstractNumId w:val="13"/>
  </w:num>
  <w:num w:numId="56" w16cid:durableId="105541388">
    <w:abstractNumId w:val="1"/>
  </w:num>
  <w:num w:numId="57" w16cid:durableId="1007173614">
    <w:abstractNumId w:val="47"/>
  </w:num>
  <w:num w:numId="58" w16cid:durableId="1182814301">
    <w:abstractNumId w:val="10"/>
  </w:num>
  <w:num w:numId="59" w16cid:durableId="1742560068">
    <w:abstractNumId w:val="6"/>
  </w:num>
  <w:num w:numId="60" w16cid:durableId="1941209022">
    <w:abstractNumId w:val="16"/>
  </w:num>
  <w:num w:numId="61" w16cid:durableId="1814442167">
    <w:abstractNumId w:val="42"/>
  </w:num>
  <w:num w:numId="62" w16cid:durableId="1621255182">
    <w:abstractNumId w:val="27"/>
  </w:num>
  <w:num w:numId="63" w16cid:durableId="1101221117">
    <w:abstractNumId w:val="4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IE" w:vendorID="64" w:dllVersion="6" w:nlCheck="1" w:checkStyle="1"/>
  <w:attachedTemplate r:id="rId1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CONCEPTION RAPPORT (VIERGE)"/>
  </w:docVars>
  <w:rsids>
    <w:rsidRoot w:val="00F93B8E"/>
    <w:rsid w:val="0000213E"/>
    <w:rsid w:val="000034C0"/>
    <w:rsid w:val="000040FE"/>
    <w:rsid w:val="000047A3"/>
    <w:rsid w:val="000065A7"/>
    <w:rsid w:val="000079EB"/>
    <w:rsid w:val="00007C5E"/>
    <w:rsid w:val="00010325"/>
    <w:rsid w:val="000131EA"/>
    <w:rsid w:val="000133BC"/>
    <w:rsid w:val="00013F8F"/>
    <w:rsid w:val="00015920"/>
    <w:rsid w:val="0001770A"/>
    <w:rsid w:val="0002202E"/>
    <w:rsid w:val="00024942"/>
    <w:rsid w:val="00024F71"/>
    <w:rsid w:val="00027531"/>
    <w:rsid w:val="0003012A"/>
    <w:rsid w:val="0003290F"/>
    <w:rsid w:val="0003583B"/>
    <w:rsid w:val="00036386"/>
    <w:rsid w:val="000370F5"/>
    <w:rsid w:val="000408D6"/>
    <w:rsid w:val="00042136"/>
    <w:rsid w:val="00042F4C"/>
    <w:rsid w:val="00043926"/>
    <w:rsid w:val="00045859"/>
    <w:rsid w:val="00045FB4"/>
    <w:rsid w:val="000507C8"/>
    <w:rsid w:val="0005146B"/>
    <w:rsid w:val="00051EA8"/>
    <w:rsid w:val="00053596"/>
    <w:rsid w:val="00053EEF"/>
    <w:rsid w:val="00054F2B"/>
    <w:rsid w:val="00055A7D"/>
    <w:rsid w:val="000570F3"/>
    <w:rsid w:val="00062F10"/>
    <w:rsid w:val="000632E7"/>
    <w:rsid w:val="00064007"/>
    <w:rsid w:val="00064088"/>
    <w:rsid w:val="000641B0"/>
    <w:rsid w:val="00065264"/>
    <w:rsid w:val="0006622E"/>
    <w:rsid w:val="00066CCE"/>
    <w:rsid w:val="00071E33"/>
    <w:rsid w:val="00073973"/>
    <w:rsid w:val="00074DFE"/>
    <w:rsid w:val="00082B3B"/>
    <w:rsid w:val="00082E18"/>
    <w:rsid w:val="00085ED1"/>
    <w:rsid w:val="00093355"/>
    <w:rsid w:val="00093BF1"/>
    <w:rsid w:val="000973D2"/>
    <w:rsid w:val="000A032F"/>
    <w:rsid w:val="000A0419"/>
    <w:rsid w:val="000A36A4"/>
    <w:rsid w:val="000A3880"/>
    <w:rsid w:val="000A3DCE"/>
    <w:rsid w:val="000A4244"/>
    <w:rsid w:val="000A5D88"/>
    <w:rsid w:val="000A5FDB"/>
    <w:rsid w:val="000A6069"/>
    <w:rsid w:val="000B1787"/>
    <w:rsid w:val="000B52EF"/>
    <w:rsid w:val="000B7C2A"/>
    <w:rsid w:val="000C0FA6"/>
    <w:rsid w:val="000C18D1"/>
    <w:rsid w:val="000C3AF3"/>
    <w:rsid w:val="000C4324"/>
    <w:rsid w:val="000C622A"/>
    <w:rsid w:val="000C6A6A"/>
    <w:rsid w:val="000C7C19"/>
    <w:rsid w:val="000D04C3"/>
    <w:rsid w:val="000D2FB8"/>
    <w:rsid w:val="000D3F8F"/>
    <w:rsid w:val="000D4F1C"/>
    <w:rsid w:val="000D675C"/>
    <w:rsid w:val="000E49C8"/>
    <w:rsid w:val="000E5028"/>
    <w:rsid w:val="000E59F1"/>
    <w:rsid w:val="000E6CCF"/>
    <w:rsid w:val="000F0118"/>
    <w:rsid w:val="000F0274"/>
    <w:rsid w:val="000F1908"/>
    <w:rsid w:val="000F3909"/>
    <w:rsid w:val="000F3B99"/>
    <w:rsid w:val="000F4EDD"/>
    <w:rsid w:val="000F608D"/>
    <w:rsid w:val="000F690C"/>
    <w:rsid w:val="000F747B"/>
    <w:rsid w:val="000F7F95"/>
    <w:rsid w:val="001001DA"/>
    <w:rsid w:val="0010154F"/>
    <w:rsid w:val="001124BB"/>
    <w:rsid w:val="00114425"/>
    <w:rsid w:val="00114D7E"/>
    <w:rsid w:val="0011667C"/>
    <w:rsid w:val="001167C8"/>
    <w:rsid w:val="001174D4"/>
    <w:rsid w:val="00120699"/>
    <w:rsid w:val="00123464"/>
    <w:rsid w:val="001247FF"/>
    <w:rsid w:val="00125E98"/>
    <w:rsid w:val="00126237"/>
    <w:rsid w:val="001269C4"/>
    <w:rsid w:val="00130125"/>
    <w:rsid w:val="001340C1"/>
    <w:rsid w:val="00135730"/>
    <w:rsid w:val="001405F8"/>
    <w:rsid w:val="00140A5C"/>
    <w:rsid w:val="001414F3"/>
    <w:rsid w:val="0014181C"/>
    <w:rsid w:val="00147835"/>
    <w:rsid w:val="001509B2"/>
    <w:rsid w:val="001509FB"/>
    <w:rsid w:val="00152872"/>
    <w:rsid w:val="00152AC4"/>
    <w:rsid w:val="00153923"/>
    <w:rsid w:val="00153948"/>
    <w:rsid w:val="00155884"/>
    <w:rsid w:val="001570E7"/>
    <w:rsid w:val="001571AE"/>
    <w:rsid w:val="00161D0A"/>
    <w:rsid w:val="001650D9"/>
    <w:rsid w:val="00166767"/>
    <w:rsid w:val="00170A8E"/>
    <w:rsid w:val="00171726"/>
    <w:rsid w:val="001721C4"/>
    <w:rsid w:val="001752F0"/>
    <w:rsid w:val="00175B47"/>
    <w:rsid w:val="001767D9"/>
    <w:rsid w:val="0018060F"/>
    <w:rsid w:val="00180D1D"/>
    <w:rsid w:val="001848E0"/>
    <w:rsid w:val="00186DE7"/>
    <w:rsid w:val="001879C6"/>
    <w:rsid w:val="00190365"/>
    <w:rsid w:val="00190511"/>
    <w:rsid w:val="00190C3E"/>
    <w:rsid w:val="0019769B"/>
    <w:rsid w:val="001A0388"/>
    <w:rsid w:val="001A17A3"/>
    <w:rsid w:val="001A3E40"/>
    <w:rsid w:val="001A5E02"/>
    <w:rsid w:val="001A6EBA"/>
    <w:rsid w:val="001A7E69"/>
    <w:rsid w:val="001B027C"/>
    <w:rsid w:val="001B13EE"/>
    <w:rsid w:val="001B1A99"/>
    <w:rsid w:val="001B2575"/>
    <w:rsid w:val="001B36B5"/>
    <w:rsid w:val="001B417E"/>
    <w:rsid w:val="001B4ECD"/>
    <w:rsid w:val="001B7987"/>
    <w:rsid w:val="001C03FF"/>
    <w:rsid w:val="001C0E24"/>
    <w:rsid w:val="001C1750"/>
    <w:rsid w:val="001C1B4A"/>
    <w:rsid w:val="001C52D9"/>
    <w:rsid w:val="001C71D2"/>
    <w:rsid w:val="001D0177"/>
    <w:rsid w:val="001D0D91"/>
    <w:rsid w:val="001D1F17"/>
    <w:rsid w:val="001D346E"/>
    <w:rsid w:val="001D5254"/>
    <w:rsid w:val="001D52BC"/>
    <w:rsid w:val="001E1568"/>
    <w:rsid w:val="001E377B"/>
    <w:rsid w:val="001E381F"/>
    <w:rsid w:val="001E433D"/>
    <w:rsid w:val="001E58C2"/>
    <w:rsid w:val="001E5968"/>
    <w:rsid w:val="001E5B0F"/>
    <w:rsid w:val="001E6542"/>
    <w:rsid w:val="001E68C0"/>
    <w:rsid w:val="001E6E17"/>
    <w:rsid w:val="001F3155"/>
    <w:rsid w:val="001F3424"/>
    <w:rsid w:val="001F6B62"/>
    <w:rsid w:val="001F70BB"/>
    <w:rsid w:val="0020787B"/>
    <w:rsid w:val="00211842"/>
    <w:rsid w:val="00211B7C"/>
    <w:rsid w:val="00212395"/>
    <w:rsid w:val="002128E0"/>
    <w:rsid w:val="00212E0B"/>
    <w:rsid w:val="00216699"/>
    <w:rsid w:val="00216F4E"/>
    <w:rsid w:val="002178D2"/>
    <w:rsid w:val="002337BB"/>
    <w:rsid w:val="0023489F"/>
    <w:rsid w:val="002349BF"/>
    <w:rsid w:val="00236A5B"/>
    <w:rsid w:val="002430DD"/>
    <w:rsid w:val="00243C9D"/>
    <w:rsid w:val="00244D41"/>
    <w:rsid w:val="002452C2"/>
    <w:rsid w:val="00246282"/>
    <w:rsid w:val="00246E58"/>
    <w:rsid w:val="00250246"/>
    <w:rsid w:val="00252CFB"/>
    <w:rsid w:val="00253E31"/>
    <w:rsid w:val="002562D3"/>
    <w:rsid w:val="00256EAE"/>
    <w:rsid w:val="002607CD"/>
    <w:rsid w:val="002628AA"/>
    <w:rsid w:val="002650ED"/>
    <w:rsid w:val="00272106"/>
    <w:rsid w:val="00274517"/>
    <w:rsid w:val="00275E92"/>
    <w:rsid w:val="00277599"/>
    <w:rsid w:val="00280B0D"/>
    <w:rsid w:val="002811DE"/>
    <w:rsid w:val="00283648"/>
    <w:rsid w:val="002841AC"/>
    <w:rsid w:val="002873C2"/>
    <w:rsid w:val="0028749C"/>
    <w:rsid w:val="00287591"/>
    <w:rsid w:val="00287FDE"/>
    <w:rsid w:val="002909D0"/>
    <w:rsid w:val="00290EA4"/>
    <w:rsid w:val="00291C5A"/>
    <w:rsid w:val="00293D3F"/>
    <w:rsid w:val="0029535A"/>
    <w:rsid w:val="00297692"/>
    <w:rsid w:val="002A2BEF"/>
    <w:rsid w:val="002A42D1"/>
    <w:rsid w:val="002A667A"/>
    <w:rsid w:val="002A6A66"/>
    <w:rsid w:val="002A74A4"/>
    <w:rsid w:val="002B0398"/>
    <w:rsid w:val="002B1730"/>
    <w:rsid w:val="002B17DB"/>
    <w:rsid w:val="002B1B78"/>
    <w:rsid w:val="002B25B0"/>
    <w:rsid w:val="002B4DA2"/>
    <w:rsid w:val="002B68D8"/>
    <w:rsid w:val="002B6DC4"/>
    <w:rsid w:val="002B765E"/>
    <w:rsid w:val="002C034B"/>
    <w:rsid w:val="002C108D"/>
    <w:rsid w:val="002C1AF0"/>
    <w:rsid w:val="002C246C"/>
    <w:rsid w:val="002C296A"/>
    <w:rsid w:val="002C2B6D"/>
    <w:rsid w:val="002C3885"/>
    <w:rsid w:val="002C6B56"/>
    <w:rsid w:val="002C7602"/>
    <w:rsid w:val="002D378D"/>
    <w:rsid w:val="002D4EDB"/>
    <w:rsid w:val="002D511B"/>
    <w:rsid w:val="002D5CE3"/>
    <w:rsid w:val="002D6C9E"/>
    <w:rsid w:val="002D7023"/>
    <w:rsid w:val="002D70A1"/>
    <w:rsid w:val="002E0283"/>
    <w:rsid w:val="002E06C2"/>
    <w:rsid w:val="002E08DD"/>
    <w:rsid w:val="002E2753"/>
    <w:rsid w:val="002E5916"/>
    <w:rsid w:val="002E5B70"/>
    <w:rsid w:val="002F08B1"/>
    <w:rsid w:val="002F1091"/>
    <w:rsid w:val="002F30EA"/>
    <w:rsid w:val="002F44EF"/>
    <w:rsid w:val="002F79FA"/>
    <w:rsid w:val="003005BD"/>
    <w:rsid w:val="00301092"/>
    <w:rsid w:val="003016D9"/>
    <w:rsid w:val="003017BF"/>
    <w:rsid w:val="0030213B"/>
    <w:rsid w:val="0030262D"/>
    <w:rsid w:val="00302DBF"/>
    <w:rsid w:val="00302DC4"/>
    <w:rsid w:val="00305355"/>
    <w:rsid w:val="00312898"/>
    <w:rsid w:val="00314867"/>
    <w:rsid w:val="00314F40"/>
    <w:rsid w:val="0031593F"/>
    <w:rsid w:val="00316E10"/>
    <w:rsid w:val="00317B65"/>
    <w:rsid w:val="00317F8F"/>
    <w:rsid w:val="00320B35"/>
    <w:rsid w:val="00320E20"/>
    <w:rsid w:val="00321E80"/>
    <w:rsid w:val="0032226E"/>
    <w:rsid w:val="00322B16"/>
    <w:rsid w:val="00323B5E"/>
    <w:rsid w:val="00324252"/>
    <w:rsid w:val="00324979"/>
    <w:rsid w:val="00324D65"/>
    <w:rsid w:val="00325CF5"/>
    <w:rsid w:val="00327C11"/>
    <w:rsid w:val="00327DD3"/>
    <w:rsid w:val="003301DB"/>
    <w:rsid w:val="00334A9C"/>
    <w:rsid w:val="00334C92"/>
    <w:rsid w:val="00335744"/>
    <w:rsid w:val="00336EF0"/>
    <w:rsid w:val="003373B1"/>
    <w:rsid w:val="0033781D"/>
    <w:rsid w:val="00337EB2"/>
    <w:rsid w:val="0034006B"/>
    <w:rsid w:val="00340407"/>
    <w:rsid w:val="003410CF"/>
    <w:rsid w:val="003432C4"/>
    <w:rsid w:val="0034361D"/>
    <w:rsid w:val="00343B30"/>
    <w:rsid w:val="003444BF"/>
    <w:rsid w:val="00344BEE"/>
    <w:rsid w:val="00345A50"/>
    <w:rsid w:val="00346CDE"/>
    <w:rsid w:val="003472C9"/>
    <w:rsid w:val="00347680"/>
    <w:rsid w:val="00350F8B"/>
    <w:rsid w:val="00354536"/>
    <w:rsid w:val="0035559C"/>
    <w:rsid w:val="00355CC7"/>
    <w:rsid w:val="0035665E"/>
    <w:rsid w:val="0035682E"/>
    <w:rsid w:val="00357F59"/>
    <w:rsid w:val="00360B0F"/>
    <w:rsid w:val="00361CEB"/>
    <w:rsid w:val="00362BD5"/>
    <w:rsid w:val="00363283"/>
    <w:rsid w:val="003675E2"/>
    <w:rsid w:val="00367D62"/>
    <w:rsid w:val="0037007A"/>
    <w:rsid w:val="003704F3"/>
    <w:rsid w:val="00371A0F"/>
    <w:rsid w:val="00371AE8"/>
    <w:rsid w:val="00371DAF"/>
    <w:rsid w:val="003729B6"/>
    <w:rsid w:val="0037302D"/>
    <w:rsid w:val="00374151"/>
    <w:rsid w:val="00374BEE"/>
    <w:rsid w:val="003806A7"/>
    <w:rsid w:val="00382009"/>
    <w:rsid w:val="00382E2D"/>
    <w:rsid w:val="00383FFA"/>
    <w:rsid w:val="0038543A"/>
    <w:rsid w:val="00386708"/>
    <w:rsid w:val="003871CC"/>
    <w:rsid w:val="00391CA7"/>
    <w:rsid w:val="00391EAE"/>
    <w:rsid w:val="00393F85"/>
    <w:rsid w:val="00394853"/>
    <w:rsid w:val="0039572C"/>
    <w:rsid w:val="00397C82"/>
    <w:rsid w:val="003A0277"/>
    <w:rsid w:val="003A2A04"/>
    <w:rsid w:val="003A2D8A"/>
    <w:rsid w:val="003A3A7A"/>
    <w:rsid w:val="003A5827"/>
    <w:rsid w:val="003A60E9"/>
    <w:rsid w:val="003A654A"/>
    <w:rsid w:val="003A686C"/>
    <w:rsid w:val="003A7827"/>
    <w:rsid w:val="003B08E5"/>
    <w:rsid w:val="003B092C"/>
    <w:rsid w:val="003B0BBF"/>
    <w:rsid w:val="003B0BC0"/>
    <w:rsid w:val="003B20E5"/>
    <w:rsid w:val="003B2440"/>
    <w:rsid w:val="003B2C42"/>
    <w:rsid w:val="003B3ACD"/>
    <w:rsid w:val="003B457C"/>
    <w:rsid w:val="003B47F5"/>
    <w:rsid w:val="003B4EC6"/>
    <w:rsid w:val="003B6556"/>
    <w:rsid w:val="003C096F"/>
    <w:rsid w:val="003C1122"/>
    <w:rsid w:val="003C11E3"/>
    <w:rsid w:val="003C199E"/>
    <w:rsid w:val="003C3C5C"/>
    <w:rsid w:val="003C5691"/>
    <w:rsid w:val="003C61AA"/>
    <w:rsid w:val="003C7E69"/>
    <w:rsid w:val="003C7E77"/>
    <w:rsid w:val="003D01B7"/>
    <w:rsid w:val="003D0A7E"/>
    <w:rsid w:val="003D0A9E"/>
    <w:rsid w:val="003D0C34"/>
    <w:rsid w:val="003D35A8"/>
    <w:rsid w:val="003D435F"/>
    <w:rsid w:val="003D698D"/>
    <w:rsid w:val="003D6BB8"/>
    <w:rsid w:val="003D7A62"/>
    <w:rsid w:val="003E010D"/>
    <w:rsid w:val="003E13A0"/>
    <w:rsid w:val="003E1C4D"/>
    <w:rsid w:val="003E40DB"/>
    <w:rsid w:val="003E549F"/>
    <w:rsid w:val="003E5759"/>
    <w:rsid w:val="003E6905"/>
    <w:rsid w:val="003E6CA3"/>
    <w:rsid w:val="003E7AA2"/>
    <w:rsid w:val="003F2BFD"/>
    <w:rsid w:val="003F45C9"/>
    <w:rsid w:val="003F6736"/>
    <w:rsid w:val="003F6756"/>
    <w:rsid w:val="003F6F19"/>
    <w:rsid w:val="003F7028"/>
    <w:rsid w:val="0040360C"/>
    <w:rsid w:val="00403747"/>
    <w:rsid w:val="00403DDB"/>
    <w:rsid w:val="00405660"/>
    <w:rsid w:val="0041171B"/>
    <w:rsid w:val="004127CD"/>
    <w:rsid w:val="00412CF8"/>
    <w:rsid w:val="00414473"/>
    <w:rsid w:val="00414983"/>
    <w:rsid w:val="0041573F"/>
    <w:rsid w:val="00415DD6"/>
    <w:rsid w:val="00416548"/>
    <w:rsid w:val="0042237E"/>
    <w:rsid w:val="00423DB8"/>
    <w:rsid w:val="004249F4"/>
    <w:rsid w:val="004268D5"/>
    <w:rsid w:val="00431B53"/>
    <w:rsid w:val="0043227B"/>
    <w:rsid w:val="00432334"/>
    <w:rsid w:val="00433EF8"/>
    <w:rsid w:val="00436A57"/>
    <w:rsid w:val="00441D00"/>
    <w:rsid w:val="00442F23"/>
    <w:rsid w:val="00445731"/>
    <w:rsid w:val="00447350"/>
    <w:rsid w:val="004507BC"/>
    <w:rsid w:val="004525BA"/>
    <w:rsid w:val="00452AFC"/>
    <w:rsid w:val="00452C66"/>
    <w:rsid w:val="00455B8F"/>
    <w:rsid w:val="00456368"/>
    <w:rsid w:val="00461BCD"/>
    <w:rsid w:val="004639B9"/>
    <w:rsid w:val="00464629"/>
    <w:rsid w:val="00470825"/>
    <w:rsid w:val="004729EB"/>
    <w:rsid w:val="00473883"/>
    <w:rsid w:val="004748D1"/>
    <w:rsid w:val="0047630E"/>
    <w:rsid w:val="0047652F"/>
    <w:rsid w:val="00480353"/>
    <w:rsid w:val="00483912"/>
    <w:rsid w:val="00484FEE"/>
    <w:rsid w:val="00485C49"/>
    <w:rsid w:val="00490B01"/>
    <w:rsid w:val="004928E3"/>
    <w:rsid w:val="00492C54"/>
    <w:rsid w:val="004948BD"/>
    <w:rsid w:val="004A34D0"/>
    <w:rsid w:val="004A43EB"/>
    <w:rsid w:val="004A77BD"/>
    <w:rsid w:val="004B17E3"/>
    <w:rsid w:val="004B30D3"/>
    <w:rsid w:val="004B4EEC"/>
    <w:rsid w:val="004B67CF"/>
    <w:rsid w:val="004B7443"/>
    <w:rsid w:val="004B74BC"/>
    <w:rsid w:val="004C07A5"/>
    <w:rsid w:val="004C44DB"/>
    <w:rsid w:val="004C4AA5"/>
    <w:rsid w:val="004C4BEC"/>
    <w:rsid w:val="004C5999"/>
    <w:rsid w:val="004C6BB8"/>
    <w:rsid w:val="004C73B1"/>
    <w:rsid w:val="004D221B"/>
    <w:rsid w:val="004D28FF"/>
    <w:rsid w:val="004E0C78"/>
    <w:rsid w:val="004E1C66"/>
    <w:rsid w:val="004E3584"/>
    <w:rsid w:val="004E715B"/>
    <w:rsid w:val="004E7B73"/>
    <w:rsid w:val="004F0082"/>
    <w:rsid w:val="004F0DDA"/>
    <w:rsid w:val="004F0F42"/>
    <w:rsid w:val="004F3182"/>
    <w:rsid w:val="004F36DF"/>
    <w:rsid w:val="004F40CE"/>
    <w:rsid w:val="00500F9B"/>
    <w:rsid w:val="00501894"/>
    <w:rsid w:val="0050207B"/>
    <w:rsid w:val="00502392"/>
    <w:rsid w:val="0050282D"/>
    <w:rsid w:val="00504A0C"/>
    <w:rsid w:val="00505501"/>
    <w:rsid w:val="00505EE1"/>
    <w:rsid w:val="0050690A"/>
    <w:rsid w:val="00513F9A"/>
    <w:rsid w:val="0051442C"/>
    <w:rsid w:val="00517EBA"/>
    <w:rsid w:val="005221D3"/>
    <w:rsid w:val="00522AD2"/>
    <w:rsid w:val="00524C8F"/>
    <w:rsid w:val="00526E1C"/>
    <w:rsid w:val="00527D5B"/>
    <w:rsid w:val="00531395"/>
    <w:rsid w:val="0053289F"/>
    <w:rsid w:val="00533400"/>
    <w:rsid w:val="005336FB"/>
    <w:rsid w:val="005362A9"/>
    <w:rsid w:val="005378EF"/>
    <w:rsid w:val="00537BD6"/>
    <w:rsid w:val="00542AF6"/>
    <w:rsid w:val="005434B4"/>
    <w:rsid w:val="00546105"/>
    <w:rsid w:val="005465AA"/>
    <w:rsid w:val="0054748E"/>
    <w:rsid w:val="00551E6D"/>
    <w:rsid w:val="00552290"/>
    <w:rsid w:val="005528D6"/>
    <w:rsid w:val="0055347E"/>
    <w:rsid w:val="00554754"/>
    <w:rsid w:val="00555816"/>
    <w:rsid w:val="00555B18"/>
    <w:rsid w:val="00555C64"/>
    <w:rsid w:val="00555E2F"/>
    <w:rsid w:val="00557263"/>
    <w:rsid w:val="0055779A"/>
    <w:rsid w:val="005615ED"/>
    <w:rsid w:val="00563B0A"/>
    <w:rsid w:val="005648CA"/>
    <w:rsid w:val="0056529C"/>
    <w:rsid w:val="00574D65"/>
    <w:rsid w:val="005750D9"/>
    <w:rsid w:val="00581016"/>
    <w:rsid w:val="005821A8"/>
    <w:rsid w:val="005827B6"/>
    <w:rsid w:val="00590C38"/>
    <w:rsid w:val="00593066"/>
    <w:rsid w:val="0059569A"/>
    <w:rsid w:val="00597A3E"/>
    <w:rsid w:val="005A15D7"/>
    <w:rsid w:val="005A4DCB"/>
    <w:rsid w:val="005A4E2C"/>
    <w:rsid w:val="005A71A5"/>
    <w:rsid w:val="005B0D4F"/>
    <w:rsid w:val="005B39A6"/>
    <w:rsid w:val="005B4652"/>
    <w:rsid w:val="005B576D"/>
    <w:rsid w:val="005B77C1"/>
    <w:rsid w:val="005C1F2F"/>
    <w:rsid w:val="005C3DD2"/>
    <w:rsid w:val="005C5971"/>
    <w:rsid w:val="005C7057"/>
    <w:rsid w:val="005C73D0"/>
    <w:rsid w:val="005C78FC"/>
    <w:rsid w:val="005C79A1"/>
    <w:rsid w:val="005D00D6"/>
    <w:rsid w:val="005D121A"/>
    <w:rsid w:val="005D20F2"/>
    <w:rsid w:val="005D3D32"/>
    <w:rsid w:val="005D4B53"/>
    <w:rsid w:val="005D6BF3"/>
    <w:rsid w:val="005D6E7C"/>
    <w:rsid w:val="005E2EAF"/>
    <w:rsid w:val="005F4FA9"/>
    <w:rsid w:val="005F6315"/>
    <w:rsid w:val="005F74AC"/>
    <w:rsid w:val="00601152"/>
    <w:rsid w:val="0060385B"/>
    <w:rsid w:val="00603DC9"/>
    <w:rsid w:val="00605EAA"/>
    <w:rsid w:val="00606408"/>
    <w:rsid w:val="00610687"/>
    <w:rsid w:val="00611430"/>
    <w:rsid w:val="006120C2"/>
    <w:rsid w:val="00614A0D"/>
    <w:rsid w:val="0061541E"/>
    <w:rsid w:val="00615B03"/>
    <w:rsid w:val="00625F22"/>
    <w:rsid w:val="00626834"/>
    <w:rsid w:val="006300F7"/>
    <w:rsid w:val="00630FD8"/>
    <w:rsid w:val="00632098"/>
    <w:rsid w:val="00633713"/>
    <w:rsid w:val="006356A4"/>
    <w:rsid w:val="00635A91"/>
    <w:rsid w:val="006360F8"/>
    <w:rsid w:val="00636258"/>
    <w:rsid w:val="00637267"/>
    <w:rsid w:val="00645765"/>
    <w:rsid w:val="006472C0"/>
    <w:rsid w:val="00650B3A"/>
    <w:rsid w:val="00652A63"/>
    <w:rsid w:val="00652DFE"/>
    <w:rsid w:val="006536DC"/>
    <w:rsid w:val="006537BE"/>
    <w:rsid w:val="00653AB9"/>
    <w:rsid w:val="00654328"/>
    <w:rsid w:val="00656B82"/>
    <w:rsid w:val="00660F7E"/>
    <w:rsid w:val="006624E1"/>
    <w:rsid w:val="006641AE"/>
    <w:rsid w:val="00665186"/>
    <w:rsid w:val="006651DD"/>
    <w:rsid w:val="0066567B"/>
    <w:rsid w:val="00667118"/>
    <w:rsid w:val="006705D6"/>
    <w:rsid w:val="006707BC"/>
    <w:rsid w:val="0068030B"/>
    <w:rsid w:val="00680428"/>
    <w:rsid w:val="006814D7"/>
    <w:rsid w:val="00684378"/>
    <w:rsid w:val="006857AE"/>
    <w:rsid w:val="006915F8"/>
    <w:rsid w:val="00691E52"/>
    <w:rsid w:val="006920AF"/>
    <w:rsid w:val="006932EE"/>
    <w:rsid w:val="006943B3"/>
    <w:rsid w:val="006944CF"/>
    <w:rsid w:val="006945F7"/>
    <w:rsid w:val="00696B9B"/>
    <w:rsid w:val="0069743C"/>
    <w:rsid w:val="006A1410"/>
    <w:rsid w:val="006A3BFF"/>
    <w:rsid w:val="006A6284"/>
    <w:rsid w:val="006A69E0"/>
    <w:rsid w:val="006B0B81"/>
    <w:rsid w:val="006B2B9F"/>
    <w:rsid w:val="006B2E06"/>
    <w:rsid w:val="006B2E75"/>
    <w:rsid w:val="006B315F"/>
    <w:rsid w:val="006B328A"/>
    <w:rsid w:val="006B4880"/>
    <w:rsid w:val="006B7B73"/>
    <w:rsid w:val="006C038C"/>
    <w:rsid w:val="006C07AC"/>
    <w:rsid w:val="006C1CE1"/>
    <w:rsid w:val="006C285E"/>
    <w:rsid w:val="006C3A1F"/>
    <w:rsid w:val="006C4603"/>
    <w:rsid w:val="006C4BB0"/>
    <w:rsid w:val="006C6647"/>
    <w:rsid w:val="006D2535"/>
    <w:rsid w:val="006D2BA5"/>
    <w:rsid w:val="006D63AA"/>
    <w:rsid w:val="006D70BA"/>
    <w:rsid w:val="006D7FE4"/>
    <w:rsid w:val="006E0EB5"/>
    <w:rsid w:val="006E0F1D"/>
    <w:rsid w:val="006E1AC1"/>
    <w:rsid w:val="006E22F8"/>
    <w:rsid w:val="006E63D4"/>
    <w:rsid w:val="006E7106"/>
    <w:rsid w:val="006E75A3"/>
    <w:rsid w:val="006F09B0"/>
    <w:rsid w:val="006F1F37"/>
    <w:rsid w:val="006F2FE2"/>
    <w:rsid w:val="006F40AB"/>
    <w:rsid w:val="006F6C3E"/>
    <w:rsid w:val="006F7C2D"/>
    <w:rsid w:val="00701A5C"/>
    <w:rsid w:val="00702071"/>
    <w:rsid w:val="00703E07"/>
    <w:rsid w:val="00710133"/>
    <w:rsid w:val="0071185D"/>
    <w:rsid w:val="007126B5"/>
    <w:rsid w:val="00713D6B"/>
    <w:rsid w:val="00713EE1"/>
    <w:rsid w:val="00714B80"/>
    <w:rsid w:val="007167EF"/>
    <w:rsid w:val="007171E8"/>
    <w:rsid w:val="007211F0"/>
    <w:rsid w:val="007240FC"/>
    <w:rsid w:val="00725BBD"/>
    <w:rsid w:val="007271AA"/>
    <w:rsid w:val="00734D9A"/>
    <w:rsid w:val="00734F63"/>
    <w:rsid w:val="00742E97"/>
    <w:rsid w:val="007431AC"/>
    <w:rsid w:val="00746099"/>
    <w:rsid w:val="00751484"/>
    <w:rsid w:val="007539C9"/>
    <w:rsid w:val="00753FD2"/>
    <w:rsid w:val="00755128"/>
    <w:rsid w:val="007575F5"/>
    <w:rsid w:val="00762D4B"/>
    <w:rsid w:val="0076330F"/>
    <w:rsid w:val="0076417E"/>
    <w:rsid w:val="00764697"/>
    <w:rsid w:val="00766E89"/>
    <w:rsid w:val="00767509"/>
    <w:rsid w:val="0076771F"/>
    <w:rsid w:val="00770507"/>
    <w:rsid w:val="00771872"/>
    <w:rsid w:val="00773D4C"/>
    <w:rsid w:val="007743E8"/>
    <w:rsid w:val="0077730F"/>
    <w:rsid w:val="007808EA"/>
    <w:rsid w:val="0078131E"/>
    <w:rsid w:val="00785942"/>
    <w:rsid w:val="007866C3"/>
    <w:rsid w:val="0078733D"/>
    <w:rsid w:val="00787BE2"/>
    <w:rsid w:val="007902BB"/>
    <w:rsid w:val="007903AE"/>
    <w:rsid w:val="00790F5D"/>
    <w:rsid w:val="00791C1A"/>
    <w:rsid w:val="007931E6"/>
    <w:rsid w:val="00794AD1"/>
    <w:rsid w:val="00795010"/>
    <w:rsid w:val="00796980"/>
    <w:rsid w:val="007971AA"/>
    <w:rsid w:val="00797AA5"/>
    <w:rsid w:val="007A349D"/>
    <w:rsid w:val="007A4B25"/>
    <w:rsid w:val="007A4E84"/>
    <w:rsid w:val="007A5008"/>
    <w:rsid w:val="007A67E4"/>
    <w:rsid w:val="007B22DB"/>
    <w:rsid w:val="007B3D9D"/>
    <w:rsid w:val="007B48C6"/>
    <w:rsid w:val="007B52C5"/>
    <w:rsid w:val="007B772D"/>
    <w:rsid w:val="007C0C0B"/>
    <w:rsid w:val="007C2845"/>
    <w:rsid w:val="007C3B07"/>
    <w:rsid w:val="007C400B"/>
    <w:rsid w:val="007C46AD"/>
    <w:rsid w:val="007D0684"/>
    <w:rsid w:val="007D0962"/>
    <w:rsid w:val="007D0D55"/>
    <w:rsid w:val="007D2CA2"/>
    <w:rsid w:val="007D4C77"/>
    <w:rsid w:val="007D591C"/>
    <w:rsid w:val="007D6149"/>
    <w:rsid w:val="007E40F4"/>
    <w:rsid w:val="007E4160"/>
    <w:rsid w:val="007E61A8"/>
    <w:rsid w:val="007E6BC4"/>
    <w:rsid w:val="007F116E"/>
    <w:rsid w:val="007F20A2"/>
    <w:rsid w:val="007F383F"/>
    <w:rsid w:val="007F45A0"/>
    <w:rsid w:val="007F46D5"/>
    <w:rsid w:val="007F62B4"/>
    <w:rsid w:val="007F6361"/>
    <w:rsid w:val="007F7672"/>
    <w:rsid w:val="007F7DCC"/>
    <w:rsid w:val="00801B1B"/>
    <w:rsid w:val="0080226F"/>
    <w:rsid w:val="00802B31"/>
    <w:rsid w:val="00803BE4"/>
    <w:rsid w:val="00804273"/>
    <w:rsid w:val="008048F5"/>
    <w:rsid w:val="00804981"/>
    <w:rsid w:val="00804A2A"/>
    <w:rsid w:val="00805C8F"/>
    <w:rsid w:val="00806E14"/>
    <w:rsid w:val="00807194"/>
    <w:rsid w:val="008077F1"/>
    <w:rsid w:val="00812999"/>
    <w:rsid w:val="00812AFE"/>
    <w:rsid w:val="0081458F"/>
    <w:rsid w:val="00815CA0"/>
    <w:rsid w:val="00816281"/>
    <w:rsid w:val="008163B9"/>
    <w:rsid w:val="0082250D"/>
    <w:rsid w:val="0082466E"/>
    <w:rsid w:val="00827E48"/>
    <w:rsid w:val="00827FB2"/>
    <w:rsid w:val="008307B9"/>
    <w:rsid w:val="008316EF"/>
    <w:rsid w:val="008320CC"/>
    <w:rsid w:val="00832110"/>
    <w:rsid w:val="008355C3"/>
    <w:rsid w:val="00837C73"/>
    <w:rsid w:val="00844200"/>
    <w:rsid w:val="00844CFD"/>
    <w:rsid w:val="00845B71"/>
    <w:rsid w:val="00851B9C"/>
    <w:rsid w:val="00852DCD"/>
    <w:rsid w:val="00853E8E"/>
    <w:rsid w:val="008558C7"/>
    <w:rsid w:val="00855EE9"/>
    <w:rsid w:val="00856293"/>
    <w:rsid w:val="008609F0"/>
    <w:rsid w:val="00861E1B"/>
    <w:rsid w:val="0086455B"/>
    <w:rsid w:val="00864EC8"/>
    <w:rsid w:val="008655A7"/>
    <w:rsid w:val="008657CF"/>
    <w:rsid w:val="0086581E"/>
    <w:rsid w:val="00866BFC"/>
    <w:rsid w:val="008675C9"/>
    <w:rsid w:val="0087550C"/>
    <w:rsid w:val="00875618"/>
    <w:rsid w:val="00881293"/>
    <w:rsid w:val="00881BC2"/>
    <w:rsid w:val="00882052"/>
    <w:rsid w:val="00882192"/>
    <w:rsid w:val="00882744"/>
    <w:rsid w:val="008829C5"/>
    <w:rsid w:val="00883576"/>
    <w:rsid w:val="008840B0"/>
    <w:rsid w:val="00884143"/>
    <w:rsid w:val="008850D7"/>
    <w:rsid w:val="00886B31"/>
    <w:rsid w:val="00887E5C"/>
    <w:rsid w:val="00891436"/>
    <w:rsid w:val="00892496"/>
    <w:rsid w:val="00892C21"/>
    <w:rsid w:val="00892F3B"/>
    <w:rsid w:val="00894AA8"/>
    <w:rsid w:val="00894CB8"/>
    <w:rsid w:val="00895145"/>
    <w:rsid w:val="0089696B"/>
    <w:rsid w:val="00897CDE"/>
    <w:rsid w:val="008A0502"/>
    <w:rsid w:val="008A0A89"/>
    <w:rsid w:val="008A10A3"/>
    <w:rsid w:val="008A1207"/>
    <w:rsid w:val="008A7688"/>
    <w:rsid w:val="008A7FF0"/>
    <w:rsid w:val="008B011B"/>
    <w:rsid w:val="008B33AD"/>
    <w:rsid w:val="008B5A6A"/>
    <w:rsid w:val="008B6607"/>
    <w:rsid w:val="008B716F"/>
    <w:rsid w:val="008C1FFF"/>
    <w:rsid w:val="008C56C7"/>
    <w:rsid w:val="008C6355"/>
    <w:rsid w:val="008C691D"/>
    <w:rsid w:val="008C6CD3"/>
    <w:rsid w:val="008D214D"/>
    <w:rsid w:val="008D2727"/>
    <w:rsid w:val="008D412F"/>
    <w:rsid w:val="008D44B8"/>
    <w:rsid w:val="008D7B8B"/>
    <w:rsid w:val="008E0367"/>
    <w:rsid w:val="008E09AD"/>
    <w:rsid w:val="008E30F1"/>
    <w:rsid w:val="008E5891"/>
    <w:rsid w:val="008E6425"/>
    <w:rsid w:val="008F095E"/>
    <w:rsid w:val="008F0CDB"/>
    <w:rsid w:val="008F25DF"/>
    <w:rsid w:val="008F38BA"/>
    <w:rsid w:val="008F44AF"/>
    <w:rsid w:val="008F5CA1"/>
    <w:rsid w:val="008F6D0B"/>
    <w:rsid w:val="008F6E87"/>
    <w:rsid w:val="009005EE"/>
    <w:rsid w:val="00902328"/>
    <w:rsid w:val="00903A8D"/>
    <w:rsid w:val="0090622D"/>
    <w:rsid w:val="009064C2"/>
    <w:rsid w:val="009101D2"/>
    <w:rsid w:val="00911AA6"/>
    <w:rsid w:val="00914A76"/>
    <w:rsid w:val="0091619C"/>
    <w:rsid w:val="00917953"/>
    <w:rsid w:val="00921D76"/>
    <w:rsid w:val="009338FD"/>
    <w:rsid w:val="00933C1B"/>
    <w:rsid w:val="009356C5"/>
    <w:rsid w:val="0094266E"/>
    <w:rsid w:val="009428C2"/>
    <w:rsid w:val="00943F99"/>
    <w:rsid w:val="00943FE3"/>
    <w:rsid w:val="00944070"/>
    <w:rsid w:val="009446C8"/>
    <w:rsid w:val="0094478F"/>
    <w:rsid w:val="00945782"/>
    <w:rsid w:val="00946874"/>
    <w:rsid w:val="00946F8B"/>
    <w:rsid w:val="00946FE1"/>
    <w:rsid w:val="00954D1E"/>
    <w:rsid w:val="00961183"/>
    <w:rsid w:val="009632CE"/>
    <w:rsid w:val="00963794"/>
    <w:rsid w:val="009645F8"/>
    <w:rsid w:val="00965CFD"/>
    <w:rsid w:val="00966B63"/>
    <w:rsid w:val="009672AB"/>
    <w:rsid w:val="00967F3D"/>
    <w:rsid w:val="00970AF6"/>
    <w:rsid w:val="00970BFC"/>
    <w:rsid w:val="0097102E"/>
    <w:rsid w:val="00972460"/>
    <w:rsid w:val="00972C84"/>
    <w:rsid w:val="00973754"/>
    <w:rsid w:val="00973A9F"/>
    <w:rsid w:val="00974728"/>
    <w:rsid w:val="00975684"/>
    <w:rsid w:val="00975992"/>
    <w:rsid w:val="0097630C"/>
    <w:rsid w:val="00977165"/>
    <w:rsid w:val="00980F79"/>
    <w:rsid w:val="00984C96"/>
    <w:rsid w:val="0098641B"/>
    <w:rsid w:val="00986BAE"/>
    <w:rsid w:val="009875B2"/>
    <w:rsid w:val="009877E3"/>
    <w:rsid w:val="00987A3C"/>
    <w:rsid w:val="00990B5A"/>
    <w:rsid w:val="00990EF0"/>
    <w:rsid w:val="00991B20"/>
    <w:rsid w:val="00995B00"/>
    <w:rsid w:val="0099727F"/>
    <w:rsid w:val="00997F8B"/>
    <w:rsid w:val="009A0A58"/>
    <w:rsid w:val="009A124C"/>
    <w:rsid w:val="009A4613"/>
    <w:rsid w:val="009A6B15"/>
    <w:rsid w:val="009A6CCE"/>
    <w:rsid w:val="009B2351"/>
    <w:rsid w:val="009B74A0"/>
    <w:rsid w:val="009B7A7C"/>
    <w:rsid w:val="009C035A"/>
    <w:rsid w:val="009C06CD"/>
    <w:rsid w:val="009C13B1"/>
    <w:rsid w:val="009C2235"/>
    <w:rsid w:val="009C5BC5"/>
    <w:rsid w:val="009C5C12"/>
    <w:rsid w:val="009C679C"/>
    <w:rsid w:val="009C6E29"/>
    <w:rsid w:val="009C7483"/>
    <w:rsid w:val="009D33CD"/>
    <w:rsid w:val="009D46EA"/>
    <w:rsid w:val="009E0634"/>
    <w:rsid w:val="009E257E"/>
    <w:rsid w:val="009E42A4"/>
    <w:rsid w:val="009E48AA"/>
    <w:rsid w:val="009F15DA"/>
    <w:rsid w:val="009F2F87"/>
    <w:rsid w:val="009F3C66"/>
    <w:rsid w:val="009F42A6"/>
    <w:rsid w:val="009F4D9C"/>
    <w:rsid w:val="009F50CE"/>
    <w:rsid w:val="009F6297"/>
    <w:rsid w:val="009F7A9E"/>
    <w:rsid w:val="009F7D9F"/>
    <w:rsid w:val="00A04214"/>
    <w:rsid w:val="00A071F5"/>
    <w:rsid w:val="00A1012E"/>
    <w:rsid w:val="00A11FE0"/>
    <w:rsid w:val="00A142E1"/>
    <w:rsid w:val="00A159D8"/>
    <w:rsid w:val="00A16067"/>
    <w:rsid w:val="00A2185F"/>
    <w:rsid w:val="00A24F2D"/>
    <w:rsid w:val="00A27306"/>
    <w:rsid w:val="00A277C6"/>
    <w:rsid w:val="00A31692"/>
    <w:rsid w:val="00A33CEB"/>
    <w:rsid w:val="00A34406"/>
    <w:rsid w:val="00A36816"/>
    <w:rsid w:val="00A36C33"/>
    <w:rsid w:val="00A37C3A"/>
    <w:rsid w:val="00A400DF"/>
    <w:rsid w:val="00A43374"/>
    <w:rsid w:val="00A43799"/>
    <w:rsid w:val="00A43A62"/>
    <w:rsid w:val="00A43E6B"/>
    <w:rsid w:val="00A44EBF"/>
    <w:rsid w:val="00A478AC"/>
    <w:rsid w:val="00A5003C"/>
    <w:rsid w:val="00A51C9C"/>
    <w:rsid w:val="00A521D0"/>
    <w:rsid w:val="00A53D57"/>
    <w:rsid w:val="00A545AB"/>
    <w:rsid w:val="00A5564B"/>
    <w:rsid w:val="00A57FCE"/>
    <w:rsid w:val="00A60433"/>
    <w:rsid w:val="00A60DD3"/>
    <w:rsid w:val="00A61BC6"/>
    <w:rsid w:val="00A623B3"/>
    <w:rsid w:val="00A62590"/>
    <w:rsid w:val="00A63143"/>
    <w:rsid w:val="00A67578"/>
    <w:rsid w:val="00A6783E"/>
    <w:rsid w:val="00A67A86"/>
    <w:rsid w:val="00A70629"/>
    <w:rsid w:val="00A752D4"/>
    <w:rsid w:val="00A813BC"/>
    <w:rsid w:val="00A8267D"/>
    <w:rsid w:val="00A876A5"/>
    <w:rsid w:val="00A979A9"/>
    <w:rsid w:val="00AA27EF"/>
    <w:rsid w:val="00AA393F"/>
    <w:rsid w:val="00AA582D"/>
    <w:rsid w:val="00AA588D"/>
    <w:rsid w:val="00AA6E83"/>
    <w:rsid w:val="00AB1BE6"/>
    <w:rsid w:val="00AB231E"/>
    <w:rsid w:val="00AB34C4"/>
    <w:rsid w:val="00AB3D89"/>
    <w:rsid w:val="00AB59E3"/>
    <w:rsid w:val="00AB6F6F"/>
    <w:rsid w:val="00AB7A44"/>
    <w:rsid w:val="00AC0B0F"/>
    <w:rsid w:val="00AC2F0F"/>
    <w:rsid w:val="00AC3ABB"/>
    <w:rsid w:val="00AC445B"/>
    <w:rsid w:val="00AC7C74"/>
    <w:rsid w:val="00AD02B6"/>
    <w:rsid w:val="00AD0B00"/>
    <w:rsid w:val="00AD0D48"/>
    <w:rsid w:val="00AD388E"/>
    <w:rsid w:val="00AD60C2"/>
    <w:rsid w:val="00AE322C"/>
    <w:rsid w:val="00AE3AA8"/>
    <w:rsid w:val="00AE4304"/>
    <w:rsid w:val="00AE4754"/>
    <w:rsid w:val="00AE4865"/>
    <w:rsid w:val="00AE4BB0"/>
    <w:rsid w:val="00AE505B"/>
    <w:rsid w:val="00AE5F04"/>
    <w:rsid w:val="00AE6425"/>
    <w:rsid w:val="00AE7FAD"/>
    <w:rsid w:val="00AF061B"/>
    <w:rsid w:val="00AF07C2"/>
    <w:rsid w:val="00AF0D63"/>
    <w:rsid w:val="00AF4066"/>
    <w:rsid w:val="00AF4156"/>
    <w:rsid w:val="00AF47D5"/>
    <w:rsid w:val="00AF5659"/>
    <w:rsid w:val="00AF7904"/>
    <w:rsid w:val="00B01E77"/>
    <w:rsid w:val="00B03131"/>
    <w:rsid w:val="00B0320E"/>
    <w:rsid w:val="00B043EB"/>
    <w:rsid w:val="00B05022"/>
    <w:rsid w:val="00B05A83"/>
    <w:rsid w:val="00B06247"/>
    <w:rsid w:val="00B0738C"/>
    <w:rsid w:val="00B101DB"/>
    <w:rsid w:val="00B14BB8"/>
    <w:rsid w:val="00B15880"/>
    <w:rsid w:val="00B203B1"/>
    <w:rsid w:val="00B222F5"/>
    <w:rsid w:val="00B24124"/>
    <w:rsid w:val="00B26028"/>
    <w:rsid w:val="00B30BE1"/>
    <w:rsid w:val="00B3351F"/>
    <w:rsid w:val="00B36615"/>
    <w:rsid w:val="00B43E7D"/>
    <w:rsid w:val="00B56DD8"/>
    <w:rsid w:val="00B666C3"/>
    <w:rsid w:val="00B6682B"/>
    <w:rsid w:val="00B66AB4"/>
    <w:rsid w:val="00B70BC8"/>
    <w:rsid w:val="00B7170F"/>
    <w:rsid w:val="00B717C8"/>
    <w:rsid w:val="00B71CDF"/>
    <w:rsid w:val="00B7643C"/>
    <w:rsid w:val="00B77A79"/>
    <w:rsid w:val="00B81E7C"/>
    <w:rsid w:val="00B835A3"/>
    <w:rsid w:val="00B83EDA"/>
    <w:rsid w:val="00B840FC"/>
    <w:rsid w:val="00B84E07"/>
    <w:rsid w:val="00B8522E"/>
    <w:rsid w:val="00B85639"/>
    <w:rsid w:val="00B87B7B"/>
    <w:rsid w:val="00B87DC8"/>
    <w:rsid w:val="00B9072A"/>
    <w:rsid w:val="00B911A2"/>
    <w:rsid w:val="00B91BB3"/>
    <w:rsid w:val="00B92CB5"/>
    <w:rsid w:val="00B93E09"/>
    <w:rsid w:val="00B94C2F"/>
    <w:rsid w:val="00B94EE8"/>
    <w:rsid w:val="00BA391C"/>
    <w:rsid w:val="00BA3F2C"/>
    <w:rsid w:val="00BA4EE6"/>
    <w:rsid w:val="00BA51F9"/>
    <w:rsid w:val="00BA753A"/>
    <w:rsid w:val="00BA7616"/>
    <w:rsid w:val="00BB0674"/>
    <w:rsid w:val="00BB2403"/>
    <w:rsid w:val="00BB3F06"/>
    <w:rsid w:val="00BB648F"/>
    <w:rsid w:val="00BB79BD"/>
    <w:rsid w:val="00BC08E4"/>
    <w:rsid w:val="00BC1CFD"/>
    <w:rsid w:val="00BC2F6B"/>
    <w:rsid w:val="00BC5F5E"/>
    <w:rsid w:val="00BC6B12"/>
    <w:rsid w:val="00BD42AA"/>
    <w:rsid w:val="00BD55C3"/>
    <w:rsid w:val="00BD6D0F"/>
    <w:rsid w:val="00BD7451"/>
    <w:rsid w:val="00BE02B5"/>
    <w:rsid w:val="00BE2447"/>
    <w:rsid w:val="00BF0B49"/>
    <w:rsid w:val="00BF5A85"/>
    <w:rsid w:val="00BF6547"/>
    <w:rsid w:val="00C01F33"/>
    <w:rsid w:val="00C027F1"/>
    <w:rsid w:val="00C0359B"/>
    <w:rsid w:val="00C0458C"/>
    <w:rsid w:val="00C05240"/>
    <w:rsid w:val="00C05EA7"/>
    <w:rsid w:val="00C107E2"/>
    <w:rsid w:val="00C1504F"/>
    <w:rsid w:val="00C169A9"/>
    <w:rsid w:val="00C16E1B"/>
    <w:rsid w:val="00C16E7B"/>
    <w:rsid w:val="00C1768A"/>
    <w:rsid w:val="00C179C0"/>
    <w:rsid w:val="00C20BE6"/>
    <w:rsid w:val="00C21AA0"/>
    <w:rsid w:val="00C2420C"/>
    <w:rsid w:val="00C246FE"/>
    <w:rsid w:val="00C2587F"/>
    <w:rsid w:val="00C2596D"/>
    <w:rsid w:val="00C25EC0"/>
    <w:rsid w:val="00C32D3A"/>
    <w:rsid w:val="00C351FB"/>
    <w:rsid w:val="00C358F2"/>
    <w:rsid w:val="00C36D3C"/>
    <w:rsid w:val="00C4082C"/>
    <w:rsid w:val="00C41509"/>
    <w:rsid w:val="00C42952"/>
    <w:rsid w:val="00C43279"/>
    <w:rsid w:val="00C45246"/>
    <w:rsid w:val="00C453ED"/>
    <w:rsid w:val="00C45E3C"/>
    <w:rsid w:val="00C46E09"/>
    <w:rsid w:val="00C50EDB"/>
    <w:rsid w:val="00C51054"/>
    <w:rsid w:val="00C52307"/>
    <w:rsid w:val="00C52A56"/>
    <w:rsid w:val="00C556E1"/>
    <w:rsid w:val="00C56C74"/>
    <w:rsid w:val="00C609A5"/>
    <w:rsid w:val="00C6113C"/>
    <w:rsid w:val="00C6211F"/>
    <w:rsid w:val="00C63529"/>
    <w:rsid w:val="00C65142"/>
    <w:rsid w:val="00C66D84"/>
    <w:rsid w:val="00C675CC"/>
    <w:rsid w:val="00C67DD7"/>
    <w:rsid w:val="00C7538E"/>
    <w:rsid w:val="00C7686A"/>
    <w:rsid w:val="00C76AAC"/>
    <w:rsid w:val="00C80214"/>
    <w:rsid w:val="00C80857"/>
    <w:rsid w:val="00C81D65"/>
    <w:rsid w:val="00C821F6"/>
    <w:rsid w:val="00C8451E"/>
    <w:rsid w:val="00C84581"/>
    <w:rsid w:val="00C84EDF"/>
    <w:rsid w:val="00C850EF"/>
    <w:rsid w:val="00C85A0E"/>
    <w:rsid w:val="00C86DBE"/>
    <w:rsid w:val="00C90616"/>
    <w:rsid w:val="00C91FBD"/>
    <w:rsid w:val="00C927DD"/>
    <w:rsid w:val="00C9414D"/>
    <w:rsid w:val="00C9512F"/>
    <w:rsid w:val="00C95FC5"/>
    <w:rsid w:val="00CA0800"/>
    <w:rsid w:val="00CA1662"/>
    <w:rsid w:val="00CA3746"/>
    <w:rsid w:val="00CA4BF7"/>
    <w:rsid w:val="00CA4D8F"/>
    <w:rsid w:val="00CA561D"/>
    <w:rsid w:val="00CA5BA9"/>
    <w:rsid w:val="00CA6AD7"/>
    <w:rsid w:val="00CA6CF0"/>
    <w:rsid w:val="00CB235B"/>
    <w:rsid w:val="00CB2D60"/>
    <w:rsid w:val="00CB5E73"/>
    <w:rsid w:val="00CB7F69"/>
    <w:rsid w:val="00CC09AD"/>
    <w:rsid w:val="00CC207B"/>
    <w:rsid w:val="00CC2C85"/>
    <w:rsid w:val="00CC36B6"/>
    <w:rsid w:val="00CC4AAA"/>
    <w:rsid w:val="00CC4F48"/>
    <w:rsid w:val="00CD011E"/>
    <w:rsid w:val="00CD1D39"/>
    <w:rsid w:val="00CD38EA"/>
    <w:rsid w:val="00CD51DB"/>
    <w:rsid w:val="00CD6256"/>
    <w:rsid w:val="00CE06E8"/>
    <w:rsid w:val="00CE19D3"/>
    <w:rsid w:val="00CE21E2"/>
    <w:rsid w:val="00CE2EAB"/>
    <w:rsid w:val="00CE425D"/>
    <w:rsid w:val="00CE5916"/>
    <w:rsid w:val="00CE7047"/>
    <w:rsid w:val="00CF03AA"/>
    <w:rsid w:val="00CF085B"/>
    <w:rsid w:val="00CF3C2F"/>
    <w:rsid w:val="00CF6F35"/>
    <w:rsid w:val="00D02D92"/>
    <w:rsid w:val="00D04190"/>
    <w:rsid w:val="00D05091"/>
    <w:rsid w:val="00D10161"/>
    <w:rsid w:val="00D12673"/>
    <w:rsid w:val="00D1299E"/>
    <w:rsid w:val="00D1436D"/>
    <w:rsid w:val="00D15980"/>
    <w:rsid w:val="00D16734"/>
    <w:rsid w:val="00D20967"/>
    <w:rsid w:val="00D20FC3"/>
    <w:rsid w:val="00D23339"/>
    <w:rsid w:val="00D239F7"/>
    <w:rsid w:val="00D259BA"/>
    <w:rsid w:val="00D27342"/>
    <w:rsid w:val="00D27EDE"/>
    <w:rsid w:val="00D305D4"/>
    <w:rsid w:val="00D30B9C"/>
    <w:rsid w:val="00D31ADE"/>
    <w:rsid w:val="00D3534F"/>
    <w:rsid w:val="00D4031C"/>
    <w:rsid w:val="00D4081D"/>
    <w:rsid w:val="00D447C0"/>
    <w:rsid w:val="00D45D84"/>
    <w:rsid w:val="00D47F1F"/>
    <w:rsid w:val="00D502B3"/>
    <w:rsid w:val="00D51A14"/>
    <w:rsid w:val="00D52F3E"/>
    <w:rsid w:val="00D53FC6"/>
    <w:rsid w:val="00D5407D"/>
    <w:rsid w:val="00D57135"/>
    <w:rsid w:val="00D574BD"/>
    <w:rsid w:val="00D576D2"/>
    <w:rsid w:val="00D61527"/>
    <w:rsid w:val="00D61ED2"/>
    <w:rsid w:val="00D62695"/>
    <w:rsid w:val="00D634C2"/>
    <w:rsid w:val="00D63A72"/>
    <w:rsid w:val="00D64506"/>
    <w:rsid w:val="00D64F30"/>
    <w:rsid w:val="00D6644C"/>
    <w:rsid w:val="00D66542"/>
    <w:rsid w:val="00D679C4"/>
    <w:rsid w:val="00D67A79"/>
    <w:rsid w:val="00D72587"/>
    <w:rsid w:val="00D72EC6"/>
    <w:rsid w:val="00D76120"/>
    <w:rsid w:val="00D82834"/>
    <w:rsid w:val="00D85147"/>
    <w:rsid w:val="00D9025F"/>
    <w:rsid w:val="00D921A5"/>
    <w:rsid w:val="00D925DD"/>
    <w:rsid w:val="00D92F1E"/>
    <w:rsid w:val="00D94684"/>
    <w:rsid w:val="00D963E7"/>
    <w:rsid w:val="00D96868"/>
    <w:rsid w:val="00D96F66"/>
    <w:rsid w:val="00DA05FF"/>
    <w:rsid w:val="00DA19D4"/>
    <w:rsid w:val="00DA1F0E"/>
    <w:rsid w:val="00DA3874"/>
    <w:rsid w:val="00DA5166"/>
    <w:rsid w:val="00DA5F1C"/>
    <w:rsid w:val="00DA7B31"/>
    <w:rsid w:val="00DA7D08"/>
    <w:rsid w:val="00DB0DCA"/>
    <w:rsid w:val="00DB140D"/>
    <w:rsid w:val="00DB2A10"/>
    <w:rsid w:val="00DB5447"/>
    <w:rsid w:val="00DB5CE3"/>
    <w:rsid w:val="00DB5EFC"/>
    <w:rsid w:val="00DB6B44"/>
    <w:rsid w:val="00DB6E20"/>
    <w:rsid w:val="00DB7413"/>
    <w:rsid w:val="00DC00DF"/>
    <w:rsid w:val="00DC334C"/>
    <w:rsid w:val="00DC3EBB"/>
    <w:rsid w:val="00DC5E72"/>
    <w:rsid w:val="00DD0EA6"/>
    <w:rsid w:val="00DD2C83"/>
    <w:rsid w:val="00DD345C"/>
    <w:rsid w:val="00DD3BA1"/>
    <w:rsid w:val="00DD4BDD"/>
    <w:rsid w:val="00DD699A"/>
    <w:rsid w:val="00DE0B1D"/>
    <w:rsid w:val="00DE0F4A"/>
    <w:rsid w:val="00DE3ECF"/>
    <w:rsid w:val="00DE60B0"/>
    <w:rsid w:val="00DE63D9"/>
    <w:rsid w:val="00DF4489"/>
    <w:rsid w:val="00DF4D0F"/>
    <w:rsid w:val="00DF5506"/>
    <w:rsid w:val="00E00E9D"/>
    <w:rsid w:val="00E018E8"/>
    <w:rsid w:val="00E028BA"/>
    <w:rsid w:val="00E03CE9"/>
    <w:rsid w:val="00E040D4"/>
    <w:rsid w:val="00E05144"/>
    <w:rsid w:val="00E054B8"/>
    <w:rsid w:val="00E06CB4"/>
    <w:rsid w:val="00E11E29"/>
    <w:rsid w:val="00E157C9"/>
    <w:rsid w:val="00E2130B"/>
    <w:rsid w:val="00E26E24"/>
    <w:rsid w:val="00E2733F"/>
    <w:rsid w:val="00E27EB0"/>
    <w:rsid w:val="00E31CF4"/>
    <w:rsid w:val="00E31FD0"/>
    <w:rsid w:val="00E3229D"/>
    <w:rsid w:val="00E3323F"/>
    <w:rsid w:val="00E35B1C"/>
    <w:rsid w:val="00E37368"/>
    <w:rsid w:val="00E441C1"/>
    <w:rsid w:val="00E44EB5"/>
    <w:rsid w:val="00E450F0"/>
    <w:rsid w:val="00E47972"/>
    <w:rsid w:val="00E51CAD"/>
    <w:rsid w:val="00E52765"/>
    <w:rsid w:val="00E53E79"/>
    <w:rsid w:val="00E545C0"/>
    <w:rsid w:val="00E54E31"/>
    <w:rsid w:val="00E56719"/>
    <w:rsid w:val="00E6344D"/>
    <w:rsid w:val="00E6380B"/>
    <w:rsid w:val="00E65603"/>
    <w:rsid w:val="00E660F9"/>
    <w:rsid w:val="00E673DD"/>
    <w:rsid w:val="00E676FC"/>
    <w:rsid w:val="00E702C6"/>
    <w:rsid w:val="00E71D33"/>
    <w:rsid w:val="00E741F8"/>
    <w:rsid w:val="00E7682A"/>
    <w:rsid w:val="00E77525"/>
    <w:rsid w:val="00E8036E"/>
    <w:rsid w:val="00E80E88"/>
    <w:rsid w:val="00E83E2B"/>
    <w:rsid w:val="00E916A5"/>
    <w:rsid w:val="00E9416F"/>
    <w:rsid w:val="00E953DB"/>
    <w:rsid w:val="00E96462"/>
    <w:rsid w:val="00E96B2B"/>
    <w:rsid w:val="00E96F1B"/>
    <w:rsid w:val="00E97D2F"/>
    <w:rsid w:val="00EA0C7E"/>
    <w:rsid w:val="00EA1AB5"/>
    <w:rsid w:val="00EA2206"/>
    <w:rsid w:val="00EA7013"/>
    <w:rsid w:val="00EA7267"/>
    <w:rsid w:val="00EB00EF"/>
    <w:rsid w:val="00EB09E1"/>
    <w:rsid w:val="00EB0B9A"/>
    <w:rsid w:val="00EB471C"/>
    <w:rsid w:val="00EB755B"/>
    <w:rsid w:val="00EB7BB6"/>
    <w:rsid w:val="00EC07CC"/>
    <w:rsid w:val="00EC4070"/>
    <w:rsid w:val="00EC50D0"/>
    <w:rsid w:val="00EC7354"/>
    <w:rsid w:val="00ED257A"/>
    <w:rsid w:val="00ED27E5"/>
    <w:rsid w:val="00ED573A"/>
    <w:rsid w:val="00ED5CC0"/>
    <w:rsid w:val="00ED6997"/>
    <w:rsid w:val="00ED713B"/>
    <w:rsid w:val="00EE01CD"/>
    <w:rsid w:val="00EE2B0D"/>
    <w:rsid w:val="00EE2B11"/>
    <w:rsid w:val="00EE632D"/>
    <w:rsid w:val="00EE7A4D"/>
    <w:rsid w:val="00EF0D6B"/>
    <w:rsid w:val="00EF2121"/>
    <w:rsid w:val="00EF38F1"/>
    <w:rsid w:val="00F0036C"/>
    <w:rsid w:val="00F00FF6"/>
    <w:rsid w:val="00F03A5E"/>
    <w:rsid w:val="00F03BDC"/>
    <w:rsid w:val="00F042FA"/>
    <w:rsid w:val="00F05563"/>
    <w:rsid w:val="00F05C7B"/>
    <w:rsid w:val="00F05D8A"/>
    <w:rsid w:val="00F05EAE"/>
    <w:rsid w:val="00F05EDA"/>
    <w:rsid w:val="00F072DB"/>
    <w:rsid w:val="00F112B4"/>
    <w:rsid w:val="00F11CBF"/>
    <w:rsid w:val="00F129BE"/>
    <w:rsid w:val="00F1391E"/>
    <w:rsid w:val="00F149BB"/>
    <w:rsid w:val="00F15A19"/>
    <w:rsid w:val="00F15A30"/>
    <w:rsid w:val="00F16020"/>
    <w:rsid w:val="00F161D7"/>
    <w:rsid w:val="00F1631F"/>
    <w:rsid w:val="00F17AFF"/>
    <w:rsid w:val="00F205CE"/>
    <w:rsid w:val="00F20BE4"/>
    <w:rsid w:val="00F20CAF"/>
    <w:rsid w:val="00F21A63"/>
    <w:rsid w:val="00F21DC3"/>
    <w:rsid w:val="00F23670"/>
    <w:rsid w:val="00F23DAA"/>
    <w:rsid w:val="00F241DB"/>
    <w:rsid w:val="00F250F3"/>
    <w:rsid w:val="00F259A1"/>
    <w:rsid w:val="00F26191"/>
    <w:rsid w:val="00F27204"/>
    <w:rsid w:val="00F3136D"/>
    <w:rsid w:val="00F315DF"/>
    <w:rsid w:val="00F33D50"/>
    <w:rsid w:val="00F34880"/>
    <w:rsid w:val="00F34A83"/>
    <w:rsid w:val="00F34E8E"/>
    <w:rsid w:val="00F354A3"/>
    <w:rsid w:val="00F40331"/>
    <w:rsid w:val="00F408D9"/>
    <w:rsid w:val="00F413EF"/>
    <w:rsid w:val="00F41E7C"/>
    <w:rsid w:val="00F42CE0"/>
    <w:rsid w:val="00F45F24"/>
    <w:rsid w:val="00F46222"/>
    <w:rsid w:val="00F4651E"/>
    <w:rsid w:val="00F50FB7"/>
    <w:rsid w:val="00F5101C"/>
    <w:rsid w:val="00F551EF"/>
    <w:rsid w:val="00F625EF"/>
    <w:rsid w:val="00F63B41"/>
    <w:rsid w:val="00F64CEF"/>
    <w:rsid w:val="00F655B7"/>
    <w:rsid w:val="00F66F03"/>
    <w:rsid w:val="00F6793B"/>
    <w:rsid w:val="00F718C1"/>
    <w:rsid w:val="00F71D8D"/>
    <w:rsid w:val="00F72639"/>
    <w:rsid w:val="00F77098"/>
    <w:rsid w:val="00F81DE7"/>
    <w:rsid w:val="00F83BCE"/>
    <w:rsid w:val="00F840DA"/>
    <w:rsid w:val="00F84C1E"/>
    <w:rsid w:val="00F858AF"/>
    <w:rsid w:val="00F865D9"/>
    <w:rsid w:val="00F8737C"/>
    <w:rsid w:val="00F87CCD"/>
    <w:rsid w:val="00F90CA4"/>
    <w:rsid w:val="00F91460"/>
    <w:rsid w:val="00F914CE"/>
    <w:rsid w:val="00F93B8E"/>
    <w:rsid w:val="00F93F02"/>
    <w:rsid w:val="00F954FD"/>
    <w:rsid w:val="00FA04CC"/>
    <w:rsid w:val="00FA077C"/>
    <w:rsid w:val="00FA0A82"/>
    <w:rsid w:val="00FA0B24"/>
    <w:rsid w:val="00FA3214"/>
    <w:rsid w:val="00FA4A19"/>
    <w:rsid w:val="00FA5AF5"/>
    <w:rsid w:val="00FB0640"/>
    <w:rsid w:val="00FB148A"/>
    <w:rsid w:val="00FB3B8B"/>
    <w:rsid w:val="00FB47C4"/>
    <w:rsid w:val="00FB5BE5"/>
    <w:rsid w:val="00FB7A13"/>
    <w:rsid w:val="00FC14F0"/>
    <w:rsid w:val="00FC2918"/>
    <w:rsid w:val="00FC38FC"/>
    <w:rsid w:val="00FC47C4"/>
    <w:rsid w:val="00FC511C"/>
    <w:rsid w:val="00FC55F4"/>
    <w:rsid w:val="00FD0F21"/>
    <w:rsid w:val="00FD41E7"/>
    <w:rsid w:val="00FD66FA"/>
    <w:rsid w:val="00FD701C"/>
    <w:rsid w:val="00FE027A"/>
    <w:rsid w:val="00FE223C"/>
    <w:rsid w:val="00FE43A6"/>
    <w:rsid w:val="00FE4898"/>
    <w:rsid w:val="00FF054C"/>
    <w:rsid w:val="00FF090A"/>
    <w:rsid w:val="00FF1F65"/>
    <w:rsid w:val="00FF3C5F"/>
    <w:rsid w:val="00FF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812E0A7"/>
  <w15:chartTrackingRefBased/>
  <w15:docId w15:val="{4AACB4F7-450F-46C6-9B34-255D5917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A3"/>
    <w:pPr>
      <w:spacing w:after="160" w:line="259" w:lineRule="auto"/>
    </w:pPr>
    <w:rPr>
      <w:sz w:val="22"/>
      <w:szCs w:val="22"/>
      <w:lang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numPr>
        <w:numId w:val="12"/>
      </w:numPr>
      <w:pBdr>
        <w:bottom w:val="single" w:sz="4" w:space="1" w:color="595959"/>
      </w:pBdr>
      <w:spacing w:before="360"/>
      <w:outlineLvl w:val="0"/>
    </w:pPr>
    <w:rPr>
      <w:rFonts w:ascii="Calibri Light" w:hAnsi="Calibri Light" w:cs="Times New Roman"/>
      <w:b/>
      <w:bCs/>
      <w:smallCaps/>
      <w:color w:val="00000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numPr>
        <w:ilvl w:val="1"/>
        <w:numId w:val="12"/>
      </w:numPr>
      <w:spacing w:before="360" w:after="0"/>
      <w:outlineLvl w:val="1"/>
    </w:pPr>
    <w:rPr>
      <w:rFonts w:ascii="Calibri Light" w:hAnsi="Calibri Light" w:cs="Times New Roman"/>
      <w:b/>
      <w:bCs/>
      <w:smallCaps/>
      <w:color w:val="00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numPr>
        <w:ilvl w:val="2"/>
        <w:numId w:val="12"/>
      </w:numPr>
      <w:spacing w:before="200" w:after="0"/>
      <w:outlineLvl w:val="2"/>
    </w:pPr>
    <w:rPr>
      <w:rFonts w:ascii="Calibri Light" w:hAnsi="Calibri Light" w:cs="Times New Roman"/>
      <w:b/>
      <w:bCs/>
      <w:color w:val="00000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numPr>
        <w:ilvl w:val="3"/>
        <w:numId w:val="12"/>
      </w:numPr>
      <w:spacing w:before="200" w:after="0"/>
      <w:outlineLvl w:val="3"/>
    </w:pPr>
    <w:rPr>
      <w:rFonts w:ascii="Calibri Light" w:hAnsi="Calibri Light" w:cs="Times New Roman"/>
      <w:b/>
      <w:bCs/>
      <w:i/>
      <w:iCs/>
      <w:color w:val="00000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numPr>
        <w:ilvl w:val="4"/>
        <w:numId w:val="12"/>
      </w:numPr>
      <w:spacing w:before="200" w:after="0"/>
      <w:outlineLvl w:val="4"/>
    </w:pPr>
    <w:rPr>
      <w:rFonts w:ascii="Calibri Light" w:hAnsi="Calibri Light" w:cs="Times New Roman"/>
      <w:color w:val="252525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numPr>
        <w:ilvl w:val="5"/>
        <w:numId w:val="12"/>
      </w:numPr>
      <w:spacing w:before="200" w:after="0"/>
      <w:outlineLvl w:val="5"/>
    </w:pPr>
    <w:rPr>
      <w:rFonts w:ascii="Calibri Light" w:hAnsi="Calibri Light" w:cs="Times New Roman"/>
      <w:i/>
      <w:iCs/>
      <w:color w:val="25252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numPr>
        <w:ilvl w:val="6"/>
        <w:numId w:val="12"/>
      </w:numPr>
      <w:spacing w:before="200" w:after="0"/>
      <w:outlineLvl w:val="6"/>
    </w:pPr>
    <w:rPr>
      <w:rFonts w:ascii="Calibri Light" w:hAnsi="Calibri Light" w:cs="Times New Roman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numPr>
        <w:ilvl w:val="7"/>
        <w:numId w:val="12"/>
      </w:numPr>
      <w:spacing w:before="200" w:after="0"/>
      <w:outlineLvl w:val="7"/>
    </w:pPr>
    <w:rPr>
      <w:rFonts w:ascii="Calibri Light" w:hAnsi="Calibri Light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numPr>
        <w:ilvl w:val="8"/>
        <w:numId w:val="12"/>
      </w:numPr>
      <w:spacing w:before="200" w:after="0"/>
      <w:outlineLvl w:val="8"/>
    </w:pPr>
    <w:rPr>
      <w:rFonts w:ascii="Calibri Light" w:hAnsi="Calibri Light" w:cs="Times New Roman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pPr>
      <w:spacing w:after="0" w:line="240" w:lineRule="auto"/>
      <w:contextualSpacing/>
    </w:pPr>
    <w:rPr>
      <w:rFonts w:ascii="Calibri Light" w:hAnsi="Calibri Light" w:cs="Times New Roman"/>
      <w:color w:val="000000"/>
      <w:sz w:val="56"/>
      <w:szCs w:val="56"/>
    </w:rPr>
  </w:style>
  <w:style w:type="character" w:customStyle="1" w:styleId="TytuZnak">
    <w:name w:val="Tytuł Znak"/>
    <w:link w:val="Tytu"/>
    <w:uiPriority w:val="10"/>
    <w:rPr>
      <w:rFonts w:ascii="Calibri Light" w:eastAsia="SimSun" w:hAnsi="Calibri Light" w:cs="Times New Roman"/>
      <w:color w:val="00000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A5A5A"/>
      <w:spacing w:val="10"/>
    </w:rPr>
  </w:style>
  <w:style w:type="character" w:customStyle="1" w:styleId="PodtytuZnak">
    <w:name w:val="Podtytuł Znak"/>
    <w:link w:val="Podtytu"/>
    <w:uiPriority w:val="11"/>
    <w:rPr>
      <w:color w:val="5A5A5A"/>
      <w:spacing w:val="10"/>
    </w:rPr>
  </w:style>
  <w:style w:type="character" w:customStyle="1" w:styleId="Nagwek1Znak">
    <w:name w:val="Nagłówek 1 Znak"/>
    <w:link w:val="Nagwek1"/>
    <w:uiPriority w:val="9"/>
    <w:rPr>
      <w:rFonts w:ascii="Calibri Light" w:eastAsia="SimSun" w:hAnsi="Calibri Light" w:cs="Times New Roman"/>
      <w:b/>
      <w:bCs/>
      <w:smallCaps/>
      <w:color w:val="000000"/>
      <w:sz w:val="36"/>
      <w:szCs w:val="36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SimSun" w:hAnsi="Calibri Light" w:cs="Times New Roman"/>
      <w:b/>
      <w:bCs/>
      <w:smallCaps/>
      <w:color w:val="00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SimSun" w:hAnsi="Calibri Light" w:cs="Times New Roman"/>
      <w:b/>
      <w:bCs/>
      <w:color w:val="000000"/>
    </w:rPr>
  </w:style>
  <w:style w:type="character" w:customStyle="1" w:styleId="Nagwek4Znak">
    <w:name w:val="Nagłówek 4 Znak"/>
    <w:link w:val="Nagwek4"/>
    <w:uiPriority w:val="9"/>
    <w:semiHidden/>
    <w:rPr>
      <w:rFonts w:ascii="Calibri Light" w:eastAsia="SimSun" w:hAnsi="Calibri Light" w:cs="Times New Roman"/>
      <w:b/>
      <w:bCs/>
      <w:i/>
      <w:iCs/>
      <w:color w:val="000000"/>
    </w:rPr>
  </w:style>
  <w:style w:type="character" w:customStyle="1" w:styleId="Nagwek5Znak">
    <w:name w:val="Nagłówek 5 Znak"/>
    <w:link w:val="Nagwek5"/>
    <w:uiPriority w:val="9"/>
    <w:semiHidden/>
    <w:rPr>
      <w:rFonts w:ascii="Calibri Light" w:eastAsia="SimSun" w:hAnsi="Calibri Light" w:cs="Times New Roman"/>
      <w:color w:val="252525"/>
    </w:rPr>
  </w:style>
  <w:style w:type="character" w:customStyle="1" w:styleId="Nagwek6Znak">
    <w:name w:val="Nagłówek 6 Znak"/>
    <w:link w:val="Nagwek6"/>
    <w:uiPriority w:val="9"/>
    <w:semiHidden/>
    <w:rPr>
      <w:rFonts w:ascii="Calibri Light" w:eastAsia="SimSun" w:hAnsi="Calibri Light" w:cs="Times New Roman"/>
      <w:i/>
      <w:iCs/>
      <w:color w:val="252525"/>
    </w:rPr>
  </w:style>
  <w:style w:type="character" w:customStyle="1" w:styleId="Nagwek7Znak">
    <w:name w:val="Nagłówek 7 Znak"/>
    <w:link w:val="Nagwek7"/>
    <w:uiPriority w:val="9"/>
    <w:semiHidden/>
    <w:rPr>
      <w:rFonts w:ascii="Calibri Light" w:eastAsia="SimSun" w:hAnsi="Calibri Light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Pr>
      <w:rFonts w:ascii="Calibri Light" w:eastAsia="SimSun" w:hAnsi="Calibri Light" w:cs="Times New Roman"/>
      <w:color w:val="404040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character" w:styleId="Wyrnieniedelikatne">
    <w:name w:val="Subtle Emphasis"/>
    <w:uiPriority w:val="19"/>
    <w:qFormat/>
    <w:rPr>
      <w:i/>
      <w:iCs/>
      <w:color w:val="404040"/>
    </w:rPr>
  </w:style>
  <w:style w:type="character" w:styleId="Uwydatnienie">
    <w:name w:val="Emphasis"/>
    <w:uiPriority w:val="20"/>
    <w:qFormat/>
    <w:rPr>
      <w:i/>
      <w:iCs/>
      <w:color w:val="auto"/>
    </w:rPr>
  </w:style>
  <w:style w:type="character" w:styleId="Wyrnienieintensywne">
    <w:name w:val="Intense Emphasis"/>
    <w:uiPriority w:val="21"/>
    <w:qFormat/>
    <w:rPr>
      <w:b/>
      <w:bCs/>
      <w:i/>
      <w:iCs/>
      <w:caps/>
    </w:rPr>
  </w:style>
  <w:style w:type="character" w:styleId="Pogrubienie">
    <w:name w:val="Strong"/>
    <w:uiPriority w:val="22"/>
    <w:qFormat/>
    <w:rPr>
      <w:b/>
      <w:bCs/>
      <w:color w:val="000000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ind w:left="720" w:right="720"/>
    </w:pPr>
    <w:rPr>
      <w:i/>
      <w:iCs/>
      <w:color w:val="000000"/>
    </w:rPr>
  </w:style>
  <w:style w:type="character" w:customStyle="1" w:styleId="CytatZnak">
    <w:name w:val="Cytat Znak"/>
    <w:link w:val="Cytat"/>
    <w:uiPriority w:val="29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character" w:customStyle="1" w:styleId="CytatintensywnyZnak">
    <w:name w:val="Cytat intensywny Znak"/>
    <w:link w:val="Cytatintensywny"/>
    <w:uiPriority w:val="30"/>
    <w:rPr>
      <w:color w:val="000000"/>
      <w:shd w:val="clear" w:color="auto" w:fill="F2F2F2"/>
    </w:rPr>
  </w:style>
  <w:style w:type="character" w:styleId="Odwoaniedelikatne">
    <w:name w:val="Subtle Reference"/>
    <w:uiPriority w:val="31"/>
    <w:qFormat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Pr>
      <w:b/>
      <w:bCs/>
      <w:smallCaps/>
      <w:u w:val="single"/>
    </w:rPr>
  </w:style>
  <w:style w:type="character" w:styleId="Tytuksiki">
    <w:name w:val="Book Title"/>
    <w:uiPriority w:val="33"/>
    <w:qFormat/>
    <w:rPr>
      <w:b w:val="0"/>
      <w:bCs w:val="0"/>
      <w:smallCap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after="200" w:line="240" w:lineRule="auto"/>
    </w:pPr>
    <w:rPr>
      <w:i/>
      <w:iCs/>
      <w:color w:val="323232"/>
      <w:sz w:val="18"/>
      <w:szCs w:val="1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paragraph" w:styleId="Bezodstpw">
    <w:name w:val="No Spacing"/>
    <w:uiPriority w:val="1"/>
    <w:qFormat/>
    <w:rPr>
      <w:sz w:val="22"/>
      <w:szCs w:val="22"/>
      <w:lang w:eastAsia="ja-JP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F70BB"/>
    <w:pPr>
      <w:spacing w:after="200" w:line="276" w:lineRule="auto"/>
    </w:pPr>
    <w:rPr>
      <w:rFonts w:eastAsia="Calibri" w:cs="Times New Roman"/>
      <w:sz w:val="20"/>
      <w:szCs w:val="20"/>
      <w:lang w:val="en-GB" w:eastAsia="en-US"/>
    </w:rPr>
  </w:style>
  <w:style w:type="character" w:customStyle="1" w:styleId="TekstprzypisudolnegoZnak">
    <w:name w:val="Tekst przypisu dolnego Znak"/>
    <w:link w:val="Tekstprzypisudolnego"/>
    <w:rsid w:val="001F70BB"/>
    <w:rPr>
      <w:rFonts w:ascii="Calibri" w:eastAsia="Calibri" w:hAnsi="Calibri" w:cs="Times New Roman"/>
      <w:sz w:val="20"/>
      <w:szCs w:val="20"/>
      <w:lang w:val="en-GB" w:eastAsia="en-US"/>
    </w:rPr>
  </w:style>
  <w:style w:type="character" w:styleId="Odwoanieprzypisudolnego">
    <w:name w:val="footnote reference"/>
    <w:uiPriority w:val="99"/>
    <w:semiHidden/>
    <w:unhideWhenUsed/>
    <w:rsid w:val="001F70B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5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246"/>
  </w:style>
  <w:style w:type="paragraph" w:styleId="Stopka">
    <w:name w:val="footer"/>
    <w:basedOn w:val="Normalny"/>
    <w:link w:val="StopkaZnak"/>
    <w:uiPriority w:val="99"/>
    <w:unhideWhenUsed/>
    <w:rsid w:val="00C45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46"/>
  </w:style>
  <w:style w:type="paragraph" w:styleId="Tekstdymka">
    <w:name w:val="Balloon Text"/>
    <w:basedOn w:val="Normalny"/>
    <w:link w:val="TekstdymkaZnak"/>
    <w:uiPriority w:val="99"/>
    <w:semiHidden/>
    <w:unhideWhenUsed/>
    <w:rsid w:val="00A67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6783E"/>
    <w:rPr>
      <w:rFonts w:ascii="Tahoma" w:hAnsi="Tahoma" w:cs="Tahoma"/>
      <w:sz w:val="16"/>
      <w:szCs w:val="16"/>
    </w:rPr>
  </w:style>
  <w:style w:type="paragraph" w:customStyle="1" w:styleId="ZCom">
    <w:name w:val="Z_Com"/>
    <w:basedOn w:val="Normalny"/>
    <w:next w:val="ZDGName"/>
    <w:uiPriority w:val="99"/>
    <w:rsid w:val="00A6783E"/>
    <w:pPr>
      <w:widowControl w:val="0"/>
      <w:autoSpaceDE w:val="0"/>
      <w:autoSpaceDN w:val="0"/>
      <w:spacing w:after="0" w:line="240" w:lineRule="auto"/>
      <w:ind w:right="85"/>
      <w:jc w:val="both"/>
    </w:pPr>
    <w:rPr>
      <w:rFonts w:ascii="Arial" w:eastAsia="Times New Roman" w:hAnsi="Arial"/>
      <w:sz w:val="24"/>
      <w:szCs w:val="24"/>
      <w:lang w:val="en-GB" w:eastAsia="en-GB"/>
    </w:rPr>
  </w:style>
  <w:style w:type="paragraph" w:customStyle="1" w:styleId="ZDGName">
    <w:name w:val="Z_DGName"/>
    <w:basedOn w:val="Normalny"/>
    <w:uiPriority w:val="99"/>
    <w:rsid w:val="00A6783E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/>
      <w:sz w:val="16"/>
      <w:szCs w:val="16"/>
      <w:lang w:val="en-GB" w:eastAsia="en-GB"/>
    </w:rPr>
  </w:style>
  <w:style w:type="table" w:styleId="Tabela-Siatka">
    <w:name w:val="Table Grid"/>
    <w:basedOn w:val="Standardowy"/>
    <w:uiPriority w:val="39"/>
    <w:rsid w:val="00291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3B08E5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B08E5"/>
    <w:rPr>
      <w:color w:val="B26B02"/>
      <w:u w:val="single"/>
    </w:rPr>
  </w:style>
  <w:style w:type="character" w:styleId="Odwoaniedokomentarza">
    <w:name w:val="annotation reference"/>
    <w:uiPriority w:val="99"/>
    <w:semiHidden/>
    <w:unhideWhenUsed/>
    <w:rsid w:val="00054F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4F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54F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4F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4F2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4AA5"/>
    <w:rPr>
      <w:sz w:val="22"/>
      <w:szCs w:val="22"/>
      <w:lang w:eastAsia="ja-JP"/>
    </w:rPr>
  </w:style>
  <w:style w:type="character" w:customStyle="1" w:styleId="Hyperlink1">
    <w:name w:val="Hyperlink.1"/>
    <w:rsid w:val="004C4AA5"/>
    <w:rPr>
      <w:rFonts w:ascii="Verdana" w:eastAsia="Verdana" w:hAnsi="Verdana" w:cs="Verdana"/>
      <w:color w:val="000000"/>
      <w:sz w:val="20"/>
      <w:szCs w:val="20"/>
      <w:u w:val="single" w:color="000000"/>
      <w:lang w:val="en-US"/>
    </w:rPr>
  </w:style>
  <w:style w:type="numbering" w:customStyle="1" w:styleId="List0">
    <w:name w:val="List 0"/>
    <w:basedOn w:val="Bezlisty"/>
    <w:rsid w:val="004C4AA5"/>
    <w:pPr>
      <w:numPr>
        <w:numId w:val="28"/>
      </w:numPr>
    </w:pPr>
  </w:style>
  <w:style w:type="numbering" w:customStyle="1" w:styleId="List1">
    <w:name w:val="List 1"/>
    <w:basedOn w:val="Bezlisty"/>
    <w:rsid w:val="004C4AA5"/>
    <w:pPr>
      <w:numPr>
        <w:numId w:val="29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21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E21E2"/>
    <w:rPr>
      <w:lang w:val="en-US" w:eastAsia="ja-JP"/>
    </w:rPr>
  </w:style>
  <w:style w:type="character" w:styleId="Odwoanieprzypisukocowego">
    <w:name w:val="endnote reference"/>
    <w:uiPriority w:val="99"/>
    <w:semiHidden/>
    <w:unhideWhenUsed/>
    <w:rsid w:val="00CE21E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259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fr-FR" w:eastAsia="fr-FR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59A1"/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F259A1"/>
    <w:rPr>
      <w:rFonts w:ascii="Courier New" w:hAnsi="Courier New" w:cs="Courier New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programmes/erasmus-plus/resources/documents/applicants/student-charter_en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ec.europa.eu/education/education-in-the-eu/european-student-card-initiative_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c.europa.eu/info/law/law-topic/data-protection/reform/rules-business-and-organisations/principles-gdpr_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c.europa.eu/education/resources-and-tools/document-library/ects-users-guide_en" TargetMode="External"/><Relationship Id="rId10" Type="http://schemas.openxmlformats.org/officeDocument/2006/relationships/hyperlink" Target="https://ec.europa.eu/programmes/erasmus-plus/resources/documents/applicants/higher-education-charter_en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egracons.eu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ducation/education-in-the-eu/european-student-card-initiative_en" TargetMode="External"/><Relationship Id="rId7" Type="http://schemas.openxmlformats.org/officeDocument/2006/relationships/hyperlink" Target="https://ec.europa.eu/programmes/erasmus-plus/resources/documents/applicants/student-charter_en" TargetMode="External"/><Relationship Id="rId2" Type="http://schemas.openxmlformats.org/officeDocument/2006/relationships/hyperlink" Target="https://ec.europa.eu/info/law/law-topic/data-protection/reform/rules-business-and-organisations/principles-gdpr_en" TargetMode="External"/><Relationship Id="rId1" Type="http://schemas.openxmlformats.org/officeDocument/2006/relationships/hyperlink" Target="https://ec.europa.eu/programmes/erasmus-plus/resources/documents/applicants/higher-education-charter_en" TargetMode="External"/><Relationship Id="rId6" Type="http://schemas.openxmlformats.org/officeDocument/2006/relationships/hyperlink" Target="https://ec.europa.eu/programmes/erasmus-plus/resources/implementation-guidelines-erasmus-and-european-solidarity-corps-inclusion-and-diversity_en" TargetMode="External"/><Relationship Id="rId5" Type="http://schemas.openxmlformats.org/officeDocument/2006/relationships/hyperlink" Target="http://europass.cedefop.europa.eu/en/resources/european-language-levels-cefr" TargetMode="External"/><Relationship Id="rId4" Type="http://schemas.openxmlformats.org/officeDocument/2006/relationships/hyperlink" Target="https://circabc.europa.eu/sd/a/286ebac6-aa7c-4ada-a42b-ff2cf3a442bf/ISCED-F%202013%20-%20Detailed%20field%20descriptions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essa\AppData\Roaming\Microsoft\Templates\Conception%20Rapport%20(vierg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E990DB0-BA1A-4884-91DD-66F0185038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Conception Rapport (vierge).dotx</Template>
  <TotalTime>139</TotalTime>
  <Pages>11</Pages>
  <Words>2131</Words>
  <Characters>12786</Characters>
  <Application>Microsoft Office Word</Application>
  <DocSecurity>0</DocSecurity>
  <Lines>106</Lines>
  <Paragraphs>29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14888</CharactersWithSpaces>
  <SharedDoc>false</SharedDoc>
  <HLinks>
    <vt:vector size="84" baseType="variant">
      <vt:variant>
        <vt:i4>2293781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https://ec.europa.eu/education/resources-and-tools/document-library/ects-users-guide_en</vt:lpwstr>
      </vt:variant>
      <vt:variant>
        <vt:lpwstr/>
      </vt:variant>
      <vt:variant>
        <vt:i4>6946934</vt:i4>
      </vt:variant>
      <vt:variant>
        <vt:i4>15</vt:i4>
      </vt:variant>
      <vt:variant>
        <vt:i4>0</vt:i4>
      </vt:variant>
      <vt:variant>
        <vt:i4>5</vt:i4>
      </vt:variant>
      <vt:variant>
        <vt:lpwstr>http://egracons.eu/</vt:lpwstr>
      </vt:variant>
      <vt:variant>
        <vt:lpwstr/>
      </vt:variant>
      <vt:variant>
        <vt:i4>2949139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https://ec.europa.eu/education/resources-and-tools/european-credit-transfer-and-accumulation-system-ects_en</vt:lpwstr>
      </vt:variant>
      <vt:variant>
        <vt:lpwstr/>
      </vt:variant>
      <vt:variant>
        <vt:i4>917602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https://ec.europa.eu/programmes/erasmus-plus/resources/documents/applicants/student-charter_en</vt:lpwstr>
      </vt:variant>
      <vt:variant>
        <vt:lpwstr/>
      </vt:variant>
      <vt:variant>
        <vt:i4>1900581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https://ec.europa.eu/education/education-in-the-eu/european-student-card-initiative_en</vt:lpwstr>
      </vt:variant>
      <vt:variant>
        <vt:lpwstr/>
      </vt:variant>
      <vt:variant>
        <vt:i4>1835060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https://ec.europa.eu/info/law/law-topic/data-protection/reform/rules-business-and-organisations/principles-gdpr_en</vt:lpwstr>
      </vt:variant>
      <vt:variant>
        <vt:lpwstr/>
      </vt:variant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https://ec.europa.eu/programmes/erasmus-plus/resources/documents/applicants/higher-education-charter_en</vt:lpwstr>
      </vt:variant>
      <vt:variant>
        <vt:lpwstr/>
      </vt:variant>
      <vt:variant>
        <vt:i4>917602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https://ec.europa.eu/programmes/erasmus-plus/resources/documents/applicants/student-charter_en</vt:lpwstr>
      </vt:variant>
      <vt:variant>
        <vt:lpwstr/>
      </vt:variant>
      <vt:variant>
        <vt:i4>5505073</vt:i4>
      </vt:variant>
      <vt:variant>
        <vt:i4>15</vt:i4>
      </vt:variant>
      <vt:variant>
        <vt:i4>0</vt:i4>
      </vt:variant>
      <vt:variant>
        <vt:i4>5</vt:i4>
      </vt:variant>
      <vt:variant>
        <vt:lpwstr>https://ec.europa.eu/programmes/erasmus-plus/resources/implementation-guidelines-erasmus-and-european-solidarity-corps-inclusion-and-diversity_en</vt:lpwstr>
      </vt:variant>
      <vt:variant>
        <vt:lpwstr/>
      </vt:variant>
      <vt:variant>
        <vt:i4>917518</vt:i4>
      </vt:variant>
      <vt:variant>
        <vt:i4>12</vt:i4>
      </vt:variant>
      <vt:variant>
        <vt:i4>0</vt:i4>
      </vt:variant>
      <vt:variant>
        <vt:i4>5</vt:i4>
      </vt:variant>
      <vt:variant>
        <vt:lpwstr>http://europass.cedefop.europa.eu/en/resources/european-language-levels-cefr</vt:lpwstr>
      </vt:variant>
      <vt:variant>
        <vt:lpwstr/>
      </vt:variant>
      <vt:variant>
        <vt:i4>7667837</vt:i4>
      </vt:variant>
      <vt:variant>
        <vt:i4>9</vt:i4>
      </vt:variant>
      <vt:variant>
        <vt:i4>0</vt:i4>
      </vt:variant>
      <vt:variant>
        <vt:i4>5</vt:i4>
      </vt:variant>
      <vt:variant>
        <vt:lpwstr>https://circabc.europa.eu/sd/a/286ebac6-aa7c-4ada-a42b-ff2cf3a442bf/ISCED-F 2013 - Detailed field descriptions.pdf</vt:lpwstr>
      </vt:variant>
      <vt:variant>
        <vt:lpwstr/>
      </vt:variant>
      <vt:variant>
        <vt:i4>1900581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https://ec.europa.eu/education/education-in-the-eu/european-student-card-initiative_en</vt:lpwstr>
      </vt:variant>
      <vt:variant>
        <vt:lpwstr/>
      </vt:variant>
      <vt:variant>
        <vt:i4>1835060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https://ec.europa.eu/info/law/law-topic/data-protection/reform/rules-business-and-organisations/principles-gdpr_en</vt:lpwstr>
      </vt:variant>
      <vt:variant>
        <vt:lpwstr/>
      </vt:variant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https://ec.europa.eu/programmes/erasmus-plus/resources/documents/applicants/higher-education-charter_en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sainton</dc:creator>
  <cp:keywords/>
  <cp:lastModifiedBy>Małgorzata Kopalska</cp:lastModifiedBy>
  <cp:revision>20</cp:revision>
  <cp:lastPrinted>2019-11-04T10:13:00Z</cp:lastPrinted>
  <dcterms:created xsi:type="dcterms:W3CDTF">2021-10-04T14:26:00Z</dcterms:created>
  <dcterms:modified xsi:type="dcterms:W3CDTF">2023-01-27T11:56:00Z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