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F9E" w14:textId="77777777"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14:paraId="63A0C76C" w14:textId="77777777"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  <w:r w:rsidR="00AB382A">
        <w:rPr>
          <w:rFonts w:ascii="Arial" w:hAnsi="Arial" w:cs="Arial"/>
          <w:sz w:val="28"/>
          <w:szCs w:val="28"/>
          <w:lang w:val="en-US" w:bidi="th-TH"/>
        </w:rPr>
        <w:t xml:space="preserve"> within the Erasmus+</w:t>
      </w:r>
    </w:p>
    <w:p w14:paraId="2A0F7113" w14:textId="4FBC430C"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1E45C8">
        <w:rPr>
          <w:rFonts w:ascii="Arial" w:hAnsi="Arial" w:cs="Arial"/>
          <w:sz w:val="28"/>
          <w:szCs w:val="28"/>
          <w:lang w:val="en-US" w:bidi="th-TH"/>
        </w:rPr>
        <w:t>20</w:t>
      </w:r>
      <w:r w:rsidR="004F336A">
        <w:rPr>
          <w:rFonts w:ascii="Arial" w:hAnsi="Arial" w:cs="Arial"/>
          <w:sz w:val="28"/>
          <w:szCs w:val="28"/>
          <w:lang w:val="en-US" w:bidi="th-TH"/>
        </w:rPr>
        <w:t>…</w:t>
      </w:r>
      <w:r w:rsidR="001E45C8">
        <w:rPr>
          <w:rFonts w:ascii="Arial" w:hAnsi="Arial" w:cs="Arial"/>
          <w:sz w:val="28"/>
          <w:szCs w:val="28"/>
          <w:lang w:val="en-US" w:bidi="th-TH"/>
        </w:rPr>
        <w:t>/20</w:t>
      </w:r>
      <w:r w:rsidR="004F336A">
        <w:rPr>
          <w:rFonts w:ascii="Arial" w:hAnsi="Arial" w:cs="Arial"/>
          <w:sz w:val="28"/>
          <w:szCs w:val="28"/>
          <w:lang w:val="en-US" w:bidi="th-TH"/>
        </w:rPr>
        <w:t>…</w:t>
      </w:r>
    </w:p>
    <w:p w14:paraId="2D719C87" w14:textId="77777777"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14:paraId="7AB12B15" w14:textId="77777777" w:rsidTr="009D6F93">
        <w:tc>
          <w:tcPr>
            <w:tcW w:w="3528" w:type="dxa"/>
            <w:shd w:val="clear" w:color="auto" w:fill="auto"/>
          </w:tcPr>
          <w:p w14:paraId="7A8EAA7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14:paraId="4E2EF671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14:paraId="18A8693A" w14:textId="77777777" w:rsidTr="009D6F93">
        <w:tc>
          <w:tcPr>
            <w:tcW w:w="3528" w:type="dxa"/>
            <w:shd w:val="clear" w:color="auto" w:fill="auto"/>
          </w:tcPr>
          <w:p w14:paraId="79CEC341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14:paraId="0C2593EC" w14:textId="77777777"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661655" w14:paraId="78451C19" w14:textId="77777777" w:rsidTr="009D6F93">
        <w:tc>
          <w:tcPr>
            <w:tcW w:w="3528" w:type="dxa"/>
            <w:shd w:val="clear" w:color="auto" w:fill="auto"/>
          </w:tcPr>
          <w:p w14:paraId="0FD99B28" w14:textId="77777777"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14:paraId="2A221324" w14:textId="77777777" w:rsidR="00FC3CCF" w:rsidRPr="001513EE" w:rsidRDefault="00125D6F" w:rsidP="00F146ED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</w:t>
            </w:r>
          </w:p>
        </w:tc>
      </w:tr>
      <w:tr w:rsidR="00FC3CCF" w:rsidRPr="00D82972" w14:paraId="49CD667F" w14:textId="77777777" w:rsidTr="009D6F93">
        <w:tc>
          <w:tcPr>
            <w:tcW w:w="3528" w:type="dxa"/>
            <w:shd w:val="clear" w:color="auto" w:fill="auto"/>
          </w:tcPr>
          <w:p w14:paraId="0E53EAFD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14:paraId="446AA1C9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4F336A" w14:paraId="063094AB" w14:textId="77777777" w:rsidTr="009D6F93">
        <w:tc>
          <w:tcPr>
            <w:tcW w:w="3528" w:type="dxa"/>
            <w:shd w:val="clear" w:color="auto" w:fill="auto"/>
          </w:tcPr>
          <w:p w14:paraId="67E2051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14:paraId="64EAB705" w14:textId="77777777"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940" w:type="dxa"/>
            <w:shd w:val="clear" w:color="auto" w:fill="auto"/>
          </w:tcPr>
          <w:p w14:paraId="1B7C2F55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14:paraId="10C40DDC" w14:textId="77777777" w:rsidR="00FC3CCF" w:rsidRDefault="00FC3CCF" w:rsidP="00FC3CCF">
      <w:pPr>
        <w:spacing w:line="360" w:lineRule="auto"/>
        <w:rPr>
          <w:lang w:val="en-US"/>
        </w:rPr>
      </w:pPr>
    </w:p>
    <w:p w14:paraId="4C546B11" w14:textId="77777777" w:rsidR="005C5D52" w:rsidRDefault="005C5D52" w:rsidP="00FC3CCF">
      <w:pPr>
        <w:spacing w:line="360" w:lineRule="auto"/>
        <w:rPr>
          <w:lang w:val="en-US"/>
        </w:rPr>
      </w:pPr>
    </w:p>
    <w:p w14:paraId="5D9C4337" w14:textId="77777777"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p w14:paraId="4ECB7F3A" w14:textId="77777777" w:rsidR="005C5D52" w:rsidRDefault="005C5D52" w:rsidP="00FC3CCF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4F336A" w14:paraId="5019121B" w14:textId="77777777" w:rsidTr="00FC3CCF">
        <w:trPr>
          <w:trHeight w:val="855"/>
        </w:trPr>
        <w:tc>
          <w:tcPr>
            <w:tcW w:w="0" w:type="auto"/>
          </w:tcPr>
          <w:p w14:paraId="6FDCC3A3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14:paraId="034A2FD1" w14:textId="77777777" w:rsidR="00FC3CCF" w:rsidRPr="002D71DA" w:rsidRDefault="00FC3CCF" w:rsidP="005C5D5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studies as </w:t>
            </w:r>
            <w:r w:rsidR="005C5D52">
              <w:rPr>
                <w:rFonts w:ascii="Arial" w:hAnsi="Arial" w:cs="Arial"/>
                <w:lang w:val="en-US"/>
              </w:rPr>
              <w:t>exchange</w:t>
            </w:r>
            <w:r>
              <w:rPr>
                <w:rFonts w:ascii="Arial" w:hAnsi="Arial" w:cs="Arial"/>
                <w:lang w:val="en-US"/>
              </w:rPr>
              <w:t xml:space="preserve">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14:paraId="17ACFD3A" w14:textId="77777777" w:rsidTr="005C5D52">
        <w:trPr>
          <w:trHeight w:val="1598"/>
        </w:trPr>
        <w:tc>
          <w:tcPr>
            <w:tcW w:w="0" w:type="auto"/>
          </w:tcPr>
          <w:p w14:paraId="6CD883F4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Faculty Coordinator</w:t>
            </w:r>
          </w:p>
          <w:p w14:paraId="494B18EF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14:paraId="610854E0" w14:textId="77777777"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27B6A77" w14:textId="77777777"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4F336A" w14:paraId="0AA00D9B" w14:textId="77777777" w:rsidTr="00362B53">
        <w:trPr>
          <w:trHeight w:val="930"/>
        </w:trPr>
        <w:tc>
          <w:tcPr>
            <w:tcW w:w="9212" w:type="dxa"/>
          </w:tcPr>
          <w:p w14:paraId="33B0539D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14:paraId="0E847598" w14:textId="77777777" w:rsidR="00FC3CCF" w:rsidRPr="00FC3CCF" w:rsidRDefault="00FC3CCF" w:rsidP="00BB257B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</w:t>
            </w:r>
            <w:r w:rsidR="00BB257B">
              <w:rPr>
                <w:rFonts w:ascii="Arial" w:hAnsi="Arial" w:cs="Arial"/>
                <w:lang w:val="en-US"/>
              </w:rPr>
              <w:t>exchange</w:t>
            </w:r>
            <w:r w:rsidRPr="00FC3CCF">
              <w:rPr>
                <w:rFonts w:ascii="Arial" w:hAnsi="Arial" w:cs="Arial"/>
                <w:lang w:val="en-US"/>
              </w:rPr>
              <w:t xml:space="preserve">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14:paraId="67E51689" w14:textId="77777777" w:rsidTr="005C5D52">
        <w:trPr>
          <w:trHeight w:val="2042"/>
        </w:trPr>
        <w:tc>
          <w:tcPr>
            <w:tcW w:w="9212" w:type="dxa"/>
          </w:tcPr>
          <w:p w14:paraId="3936AE6E" w14:textId="77777777" w:rsidR="00125D6F" w:rsidRPr="001513EE" w:rsidRDefault="00B47B6C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125D6F">
              <w:rPr>
                <w:rFonts w:ascii="Arial" w:hAnsi="Arial" w:cs="Arial"/>
                <w:lang w:val="en-US"/>
              </w:rPr>
              <w:t xml:space="preserve">Coordinator or </w:t>
            </w:r>
            <w:r w:rsidR="00E92DBB">
              <w:rPr>
                <w:rFonts w:ascii="Arial" w:hAnsi="Arial" w:cs="Arial"/>
                <w:lang w:val="en-US"/>
              </w:rPr>
              <w:t>International Relations</w:t>
            </w:r>
            <w:r w:rsidR="00125D6F">
              <w:rPr>
                <w:rFonts w:ascii="Arial" w:hAnsi="Arial" w:cs="Arial"/>
                <w:lang w:val="en-US"/>
              </w:rPr>
              <w:t xml:space="preserve"> Officer</w:t>
            </w:r>
          </w:p>
          <w:p w14:paraId="01CE7181" w14:textId="77777777"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14:paraId="5A9E7A36" w14:textId="77777777" w:rsidR="001250C6" w:rsidRPr="00FC3CCF" w:rsidRDefault="001250C6" w:rsidP="00FC3CCF">
      <w:pPr>
        <w:rPr>
          <w:lang w:val="en-US"/>
        </w:rPr>
      </w:pPr>
    </w:p>
    <w:sectPr w:rsidR="001250C6" w:rsidRPr="00FC3CCF" w:rsidSect="00D36A4B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1680" w14:textId="77777777" w:rsidR="00D36A4B" w:rsidRDefault="00D36A4B" w:rsidP="00D36A4B">
      <w:r>
        <w:separator/>
      </w:r>
    </w:p>
  </w:endnote>
  <w:endnote w:type="continuationSeparator" w:id="0">
    <w:p w14:paraId="230E6453" w14:textId="77777777" w:rsidR="00D36A4B" w:rsidRDefault="00D36A4B" w:rsidP="00D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3E71" w14:textId="77777777" w:rsidR="00D36A4B" w:rsidRDefault="00D36A4B" w:rsidP="00D36A4B">
      <w:r>
        <w:separator/>
      </w:r>
    </w:p>
  </w:footnote>
  <w:footnote w:type="continuationSeparator" w:id="0">
    <w:p w14:paraId="44CF2E10" w14:textId="77777777" w:rsidR="00D36A4B" w:rsidRDefault="00D36A4B" w:rsidP="00D3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6" w:type="dxa"/>
      <w:tblInd w:w="-74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686"/>
    </w:tblGrid>
    <w:tr w:rsidR="00A90C5C" w:rsidRPr="00380286" w14:paraId="7414E508" w14:textId="77777777" w:rsidTr="00A90C5C">
      <w:trPr>
        <w:trHeight w:val="1447"/>
      </w:trPr>
      <w:tc>
        <w:tcPr>
          <w:tcW w:w="2700" w:type="dxa"/>
          <w:shd w:val="clear" w:color="auto" w:fill="auto"/>
        </w:tcPr>
        <w:p w14:paraId="1DE969BD" w14:textId="4B6A0356" w:rsidR="00A90C5C" w:rsidRPr="00380286" w:rsidRDefault="00A90C5C" w:rsidP="00A90C5C">
          <w:pPr>
            <w:pStyle w:val="Nagwek"/>
            <w:ind w:right="480"/>
            <w:jc w:val="center"/>
            <w:rPr>
              <w:color w:val="808080"/>
            </w:rPr>
          </w:pPr>
          <w:r w:rsidRPr="00380286">
            <w:rPr>
              <w:color w:val="808080"/>
            </w:rPr>
            <w:t xml:space="preserve">       </w:t>
          </w:r>
          <w:r w:rsidRPr="00380286">
            <w:rPr>
              <w:color w:val="808080"/>
            </w:rPr>
            <w:object w:dxaOrig="1425" w:dyaOrig="1410" w14:anchorId="2F1A45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0.5pt">
                <v:imagedata r:id="rId1" o:title=""/>
              </v:shape>
              <o:OLEObject Type="Embed" ProgID="MSPhotoEd.3" ShapeID="_x0000_i1025" DrawAspect="Content" ObjectID="_1726984268" r:id="rId2"/>
            </w:object>
          </w:r>
        </w:p>
      </w:tc>
      <w:tc>
        <w:tcPr>
          <w:tcW w:w="7686" w:type="dxa"/>
          <w:tcBorders>
            <w:bottom w:val="single" w:sz="2" w:space="0" w:color="auto"/>
          </w:tcBorders>
          <w:shd w:val="clear" w:color="auto" w:fill="auto"/>
        </w:tcPr>
        <w:p w14:paraId="1E8A4583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70"/>
              <w:sz w:val="32"/>
              <w:szCs w:val="32"/>
              <w:lang w:val="en-GB"/>
            </w:rPr>
          </w:pPr>
          <w:r w:rsidRPr="00C807E0">
            <w:rPr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399981DD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34"/>
              <w:sz w:val="28"/>
              <w:szCs w:val="28"/>
              <w:lang w:val="en-GB"/>
            </w:rPr>
          </w:pPr>
          <w:r w:rsidRPr="00C807E0">
            <w:rPr>
              <w:b/>
              <w:color w:val="808080"/>
              <w:spacing w:val="34"/>
              <w:sz w:val="28"/>
              <w:szCs w:val="28"/>
              <w:lang w:val="en-GB"/>
            </w:rPr>
            <w:t>INTERNATIONAL RELATIONS DEPARTMENT</w:t>
          </w:r>
        </w:p>
        <w:p w14:paraId="5117DBDE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1B5AB2A9" w14:textId="77777777" w:rsidR="00A90C5C" w:rsidRPr="00380286" w:rsidRDefault="00A90C5C" w:rsidP="00A90C5C">
          <w:pPr>
            <w:pStyle w:val="Nagwek"/>
            <w:rPr>
              <w:color w:val="808080"/>
            </w:rPr>
          </w:pPr>
          <w:r w:rsidRPr="00380286">
            <w:rPr>
              <w:color w:val="808080"/>
            </w:rPr>
            <w:t xml:space="preserve">Al. Papieża Jana Pawła II 31, 70-453 Szczecin </w:t>
          </w:r>
        </w:p>
        <w:p w14:paraId="0184BD2A" w14:textId="49A004C9" w:rsidR="00A90C5C" w:rsidRPr="00380286" w:rsidRDefault="00A90C5C" w:rsidP="00A90C5C">
          <w:pPr>
            <w:pStyle w:val="Nagwek"/>
            <w:rPr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tel. (+48 91) 444 </w:t>
          </w:r>
          <w:r w:rsidR="00EC5EC9">
            <w:rPr>
              <w:color w:val="808080"/>
              <w:lang w:val="fr-FR"/>
            </w:rPr>
            <w:t>1058</w:t>
          </w:r>
        </w:p>
        <w:p w14:paraId="5C599779" w14:textId="77777777" w:rsidR="00A90C5C" w:rsidRPr="00380286" w:rsidRDefault="00A90C5C" w:rsidP="00A90C5C">
          <w:pPr>
            <w:pStyle w:val="Nagwek"/>
            <w:rPr>
              <w:b/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mail: </w:t>
          </w:r>
          <w:r w:rsidRPr="00987EF3">
            <w:rPr>
              <w:color w:val="808080"/>
              <w:lang w:val="fr-FR"/>
            </w:rPr>
            <w:t>international@usz.edu.pl</w:t>
          </w:r>
        </w:p>
      </w:tc>
    </w:tr>
  </w:tbl>
  <w:p w14:paraId="5317A8F1" w14:textId="4D22CEF2" w:rsidR="00D36A4B" w:rsidRPr="007F5864" w:rsidRDefault="00D36A4B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CCF"/>
    <w:rsid w:val="00043CB8"/>
    <w:rsid w:val="000A2E72"/>
    <w:rsid w:val="001250C6"/>
    <w:rsid w:val="00125D6F"/>
    <w:rsid w:val="001E45C8"/>
    <w:rsid w:val="002265FB"/>
    <w:rsid w:val="0027656E"/>
    <w:rsid w:val="002E755D"/>
    <w:rsid w:val="004F336A"/>
    <w:rsid w:val="00545170"/>
    <w:rsid w:val="005C5D52"/>
    <w:rsid w:val="006075D7"/>
    <w:rsid w:val="00661655"/>
    <w:rsid w:val="00796FB3"/>
    <w:rsid w:val="007F5864"/>
    <w:rsid w:val="00830575"/>
    <w:rsid w:val="00925ED7"/>
    <w:rsid w:val="009925DF"/>
    <w:rsid w:val="00A265D8"/>
    <w:rsid w:val="00A90C5C"/>
    <w:rsid w:val="00AB382A"/>
    <w:rsid w:val="00B47B6C"/>
    <w:rsid w:val="00B507B0"/>
    <w:rsid w:val="00BB257B"/>
    <w:rsid w:val="00C76763"/>
    <w:rsid w:val="00CC7469"/>
    <w:rsid w:val="00D36A4B"/>
    <w:rsid w:val="00D54618"/>
    <w:rsid w:val="00D825F7"/>
    <w:rsid w:val="00D82972"/>
    <w:rsid w:val="00E1102E"/>
    <w:rsid w:val="00E56E3B"/>
    <w:rsid w:val="00E92DBB"/>
    <w:rsid w:val="00EA02CE"/>
    <w:rsid w:val="00EA408D"/>
    <w:rsid w:val="00EB20C5"/>
    <w:rsid w:val="00EC5EC9"/>
    <w:rsid w:val="00ED5AC5"/>
    <w:rsid w:val="00F146ED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5FB952F"/>
  <w15:docId w15:val="{621C3F64-7977-4535-8D9B-C52F9B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33</cp:revision>
  <dcterms:created xsi:type="dcterms:W3CDTF">2015-01-29T06:22:00Z</dcterms:created>
  <dcterms:modified xsi:type="dcterms:W3CDTF">2022-10-11T07:05:00Z</dcterms:modified>
</cp:coreProperties>
</file>